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134D" w14:textId="77777777" w:rsidR="00A343E0" w:rsidRPr="0062135A" w:rsidRDefault="00A343E0" w:rsidP="00A343E0">
      <w:pPr>
        <w:pStyle w:val="Title"/>
        <w:spacing w:before="500"/>
        <w:ind w:right="86"/>
        <w:contextualSpacing w:val="0"/>
        <w:rPr>
          <w:rFonts w:asciiTheme="majorHAnsi" w:hAnsiTheme="majorHAnsi" w:cstheme="majorHAnsi"/>
          <w:color w:val="767171" w:themeColor="background2" w:themeShade="80"/>
        </w:rPr>
      </w:pPr>
      <w:bookmarkStart w:id="0" w:name="OLE_LINK1"/>
      <w:bookmarkStart w:id="1" w:name="_GoBack"/>
      <w:bookmarkEnd w:id="1"/>
      <w:r w:rsidRPr="0062135A">
        <w:rPr>
          <w:rFonts w:asciiTheme="majorHAnsi" w:hAnsiTheme="majorHAnsi" w:cstheme="majorHAnsi"/>
          <w:color w:val="767171" w:themeColor="background2" w:themeShade="80"/>
        </w:rPr>
        <w:t xml:space="preserve">Certified Consultant Program </w:t>
      </w:r>
    </w:p>
    <w:p w14:paraId="4FFD5AFF" w14:textId="419E7019" w:rsidR="00A343E0" w:rsidRPr="001E1A25" w:rsidRDefault="00A343E0" w:rsidP="00A343E0">
      <w:pPr>
        <w:spacing w:before="1000"/>
        <w:ind w:left="0"/>
        <w:jc w:val="center"/>
        <w:rPr>
          <w:rStyle w:val="Heading2Char"/>
          <w:rFonts w:asciiTheme="majorHAnsi" w:hAnsiTheme="majorHAnsi" w:cstheme="majorHAnsi"/>
          <w:color w:val="767171" w:themeColor="background2" w:themeShade="80"/>
          <w:sz w:val="72"/>
          <w:szCs w:val="72"/>
          <w:shd w:val="clear" w:color="auto" w:fill="auto"/>
        </w:rPr>
      </w:pPr>
      <w:bookmarkStart w:id="2" w:name="_Hlk18491766"/>
      <w:r w:rsidRPr="001E1A25">
        <w:rPr>
          <w:rStyle w:val="Heading2Char"/>
          <w:rFonts w:asciiTheme="majorHAnsi" w:hAnsiTheme="majorHAnsi" w:cstheme="majorHAnsi"/>
          <w:caps w:val="0"/>
          <w:color w:val="002060"/>
          <w:sz w:val="72"/>
          <w:szCs w:val="72"/>
          <w:shd w:val="clear" w:color="auto" w:fil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THE CERTIFIED CONSULTANT </w:t>
      </w:r>
      <w:r w:rsidRPr="001E1A25">
        <w:rPr>
          <w:rStyle w:val="Heading2Char"/>
          <w:rFonts w:asciiTheme="majorHAnsi" w:hAnsiTheme="majorHAnsi" w:cstheme="majorHAnsi"/>
          <w:caps w:val="0"/>
          <w:color w:val="002060"/>
          <w:sz w:val="72"/>
          <w:szCs w:val="72"/>
          <w:shd w:val="clear" w:color="auto" w:fil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>
        <w:rPr>
          <w:rStyle w:val="Heading2Char"/>
          <w:rFonts w:asciiTheme="majorHAnsi" w:hAnsiTheme="majorHAnsi" w:cstheme="majorHAnsi"/>
          <w:caps w:val="0"/>
          <w:color w:val="002060"/>
          <w:sz w:val="72"/>
          <w:szCs w:val="72"/>
          <w:shd w:val="clear" w:color="auto" w:fil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APPLICATION </w:t>
      </w:r>
      <w:bookmarkEnd w:id="2"/>
      <w:r>
        <w:rPr>
          <w:rStyle w:val="Heading2Char"/>
          <w:rFonts w:asciiTheme="majorHAnsi" w:hAnsiTheme="majorHAnsi" w:cstheme="majorHAnsi"/>
          <w:caps w:val="0"/>
          <w:color w:val="002060"/>
          <w:sz w:val="72"/>
          <w:szCs w:val="72"/>
          <w:shd w:val="clear" w:color="auto" w:fil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</w:t>
      </w:r>
      <w:r w:rsidRPr="001E1A25">
        <w:rPr>
          <w:rStyle w:val="Heading2Char"/>
          <w:rFonts w:asciiTheme="majorHAnsi" w:hAnsiTheme="majorHAnsi" w:cstheme="majorHAnsi"/>
          <w:color w:val="002060"/>
          <w:sz w:val="72"/>
          <w:szCs w:val="72"/>
          <w:shd w:val="clear" w:color="auto" w:fill="auto"/>
        </w:rPr>
        <w:br/>
      </w:r>
    </w:p>
    <w:p w14:paraId="4598C34D" w14:textId="77777777" w:rsidR="00A343E0" w:rsidRDefault="00A343E0" w:rsidP="00A343E0">
      <w:pPr>
        <w:spacing w:before="400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Presented</w:t>
      </w:r>
      <w:r w:rsidRPr="00351FFE">
        <w:rPr>
          <w:sz w:val="48"/>
          <w:szCs w:val="48"/>
        </w:rPr>
        <w:t xml:space="preserve"> </w:t>
      </w:r>
      <w:proofErr w:type="gramStart"/>
      <w:r w:rsidRPr="00351FFE">
        <w:rPr>
          <w:sz w:val="48"/>
          <w:szCs w:val="48"/>
        </w:rPr>
        <w:t>By</w:t>
      </w:r>
      <w:proofErr w:type="gramEnd"/>
      <w:r w:rsidRPr="00351FFE">
        <w:rPr>
          <w:sz w:val="48"/>
          <w:szCs w:val="48"/>
        </w:rPr>
        <w:t xml:space="preserve"> </w:t>
      </w:r>
      <w:proofErr w:type="spellStart"/>
      <w:r w:rsidRPr="00351FFE">
        <w:rPr>
          <w:sz w:val="48"/>
          <w:szCs w:val="48"/>
        </w:rPr>
        <w:t>LifeWorkx</w:t>
      </w:r>
      <w:proofErr w:type="spellEnd"/>
      <w:r w:rsidRPr="00351FFE">
        <w:rPr>
          <w:sz w:val="48"/>
          <w:szCs w:val="48"/>
        </w:rPr>
        <w:t xml:space="preserve"> Inc.</w:t>
      </w:r>
    </w:p>
    <w:p w14:paraId="10893293" w14:textId="763F4865" w:rsidR="00A343E0" w:rsidRDefault="00A343E0" w:rsidP="00A343E0">
      <w:pPr>
        <w:spacing w:before="400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2019</w:t>
      </w:r>
    </w:p>
    <w:p w14:paraId="74C9384F" w14:textId="04A5C24F" w:rsidR="00A343E0" w:rsidRPr="00E31792" w:rsidRDefault="00A343E0" w:rsidP="00A343E0">
      <w:pPr>
        <w:spacing w:before="400"/>
        <w:ind w:left="0"/>
        <w:jc w:val="center"/>
        <w:rPr>
          <w:color w:val="808080" w:themeColor="background1" w:themeShade="80"/>
          <w:sz w:val="48"/>
          <w:szCs w:val="48"/>
        </w:rPr>
      </w:pPr>
      <w:bookmarkStart w:id="3" w:name="_Hlk18493497"/>
      <w:r w:rsidRPr="00E31792">
        <w:rPr>
          <w:color w:val="808080" w:themeColor="background1" w:themeShade="80"/>
          <w:sz w:val="48"/>
          <w:szCs w:val="48"/>
        </w:rPr>
        <w:t xml:space="preserve">(DOCUMENT </w:t>
      </w:r>
      <w:r w:rsidR="00722CB1">
        <w:rPr>
          <w:color w:val="808080" w:themeColor="background1" w:themeShade="80"/>
          <w:sz w:val="48"/>
          <w:szCs w:val="48"/>
        </w:rPr>
        <w:t>3</w:t>
      </w:r>
      <w:r w:rsidRPr="00E31792">
        <w:rPr>
          <w:color w:val="808080" w:themeColor="background1" w:themeShade="80"/>
          <w:sz w:val="48"/>
          <w:szCs w:val="48"/>
        </w:rPr>
        <w:t>)</w:t>
      </w:r>
    </w:p>
    <w:bookmarkEnd w:id="3"/>
    <w:p w14:paraId="197691F9" w14:textId="77777777" w:rsidR="0092712D" w:rsidRDefault="0092712D" w:rsidP="00807930">
      <w:pPr>
        <w:rPr>
          <w:rStyle w:val="Heading2Char"/>
          <w:b w:val="0"/>
          <w:bCs w:val="0"/>
          <w:sz w:val="36"/>
          <w:szCs w:val="36"/>
          <w:shd w:val="clear" w:color="auto" w:fill="auto"/>
        </w:rPr>
      </w:pPr>
      <w:r>
        <w:rPr>
          <w:rStyle w:val="Heading2Char"/>
          <w:b w:val="0"/>
          <w:bCs w:val="0"/>
          <w:caps w:val="0"/>
          <w:sz w:val="36"/>
          <w:szCs w:val="36"/>
          <w:shd w:val="clear" w:color="auto" w:fill="auto"/>
        </w:rPr>
        <w:br w:type="page"/>
      </w:r>
    </w:p>
    <w:p w14:paraId="40770F1F" w14:textId="368FE5ED" w:rsidR="00B029D7" w:rsidRDefault="00F1293A" w:rsidP="00E40E94">
      <w:pPr>
        <w:pStyle w:val="Heading1"/>
        <w:keepNext w:val="0"/>
        <w:keepLines w:val="0"/>
        <w:widowControl w:val="0"/>
        <w:spacing w:before="0" w:after="200"/>
        <w:rPr>
          <w:sz w:val="52"/>
          <w:szCs w:val="52"/>
        </w:rPr>
      </w:pPr>
      <w:r w:rsidRPr="00F1293A">
        <w:lastRenderedPageBreak/>
        <w:t>CareWise™ Solutions</w:t>
      </w:r>
      <w:r>
        <w:t xml:space="preserve"> certified</w:t>
      </w:r>
      <w:r w:rsidR="00B029D7" w:rsidRPr="0063201B">
        <w:t xml:space="preserve"> CONSULTANT </w:t>
      </w:r>
      <w:r w:rsidR="00B029D7" w:rsidRPr="0063201B">
        <w:br/>
      </w:r>
      <w:r w:rsidR="00B029D7" w:rsidRPr="00BC20EC">
        <w:rPr>
          <w:sz w:val="52"/>
          <w:szCs w:val="52"/>
        </w:rPr>
        <w:t>APPLICATIO</w:t>
      </w:r>
      <w:r w:rsidR="003D111A" w:rsidRPr="00BC20EC">
        <w:rPr>
          <w:sz w:val="52"/>
          <w:szCs w:val="52"/>
        </w:rPr>
        <w:t>n DETAILS</w:t>
      </w:r>
    </w:p>
    <w:p w14:paraId="4974984D" w14:textId="77777777" w:rsidR="00E40E94" w:rsidRPr="00E40E94" w:rsidRDefault="00E40E94" w:rsidP="00E40E94"/>
    <w:p w14:paraId="439AFD97" w14:textId="3039DAE9" w:rsidR="00F1293A" w:rsidRPr="00F1293A" w:rsidRDefault="00F1293A" w:rsidP="00E40E94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100"/>
      </w:pPr>
      <w:r>
        <w:t>About th</w:t>
      </w:r>
      <w:r w:rsidR="00BC20EC">
        <w:t>is</w:t>
      </w:r>
      <w:r>
        <w:t xml:space="preserve"> application</w:t>
      </w:r>
    </w:p>
    <w:p w14:paraId="0E32FBC0" w14:textId="0627E579" w:rsidR="002F4BBD" w:rsidRPr="0061343E" w:rsidRDefault="002F4BBD" w:rsidP="00E06139">
      <w:pPr>
        <w:pStyle w:val="Bullet1"/>
        <w:spacing w:before="60"/>
        <w:ind w:left="450"/>
        <w:rPr>
          <w:b/>
          <w:bCs/>
        </w:rPr>
      </w:pPr>
      <w:r w:rsidRPr="0061343E">
        <w:t>Th</w:t>
      </w:r>
      <w:r>
        <w:t>e</w:t>
      </w:r>
      <w:r w:rsidRPr="0061343E">
        <w:t xml:space="preserve"> </w:t>
      </w:r>
      <w:r>
        <w:t xml:space="preserve">Application </w:t>
      </w:r>
      <w:r w:rsidRPr="0061343E">
        <w:t>process ensure</w:t>
      </w:r>
      <w:r>
        <w:t>s</w:t>
      </w:r>
      <w:r w:rsidRPr="0061343E">
        <w:t xml:space="preserve"> that only capable and experienced consultants apply</w:t>
      </w:r>
      <w:r>
        <w:t>,</w:t>
      </w:r>
      <w:r w:rsidRPr="0061343E">
        <w:t xml:space="preserve"> sav</w:t>
      </w:r>
      <w:r>
        <w:t>ing</w:t>
      </w:r>
      <w:r w:rsidRPr="0061343E">
        <w:t xml:space="preserve"> time</w:t>
      </w:r>
      <w:r>
        <w:t xml:space="preserve"> and expense</w:t>
      </w:r>
      <w:r w:rsidRPr="0061343E">
        <w:t xml:space="preserve"> for all - and get</w:t>
      </w:r>
      <w:r>
        <w:t>ting</w:t>
      </w:r>
      <w:r w:rsidRPr="0061343E">
        <w:t xml:space="preserve"> the </w:t>
      </w:r>
      <w:r w:rsidRPr="00DB2E57">
        <w:rPr>
          <w:i/>
          <w:iCs/>
        </w:rPr>
        <w:t>CareWise™ Solutions</w:t>
      </w:r>
      <w:r>
        <w:t xml:space="preserve"> Certification </w:t>
      </w:r>
      <w:r w:rsidRPr="0061343E">
        <w:t xml:space="preserve">process moving quickly </w:t>
      </w:r>
    </w:p>
    <w:p w14:paraId="54F09C3C" w14:textId="3AA5DB1F" w:rsidR="002F4BBD" w:rsidRPr="0061343E" w:rsidRDefault="002F4BBD" w:rsidP="00E06139">
      <w:pPr>
        <w:pStyle w:val="Bullet1"/>
        <w:spacing w:before="60"/>
        <w:ind w:left="450"/>
        <w:rPr>
          <w:b/>
          <w:bCs/>
        </w:rPr>
      </w:pPr>
      <w:r>
        <w:t xml:space="preserve">You download the </w:t>
      </w:r>
      <w:r w:rsidRPr="00234EC0">
        <w:rPr>
          <w:i/>
          <w:iCs/>
        </w:rPr>
        <w:t>Application Form</w:t>
      </w:r>
      <w:r>
        <w:t xml:space="preserve"> from the </w:t>
      </w:r>
      <w:r w:rsidR="00C80AA7">
        <w:t xml:space="preserve">Consultant page at </w:t>
      </w:r>
      <w:bookmarkStart w:id="4" w:name="_Hlk20737268"/>
      <w:r w:rsidR="00C80AA7" w:rsidRPr="00C80AA7">
        <w:rPr>
          <w:i/>
          <w:iCs/>
          <w:color w:val="002060"/>
          <w:u w:val="single"/>
        </w:rPr>
        <w:fldChar w:fldCharType="begin"/>
      </w:r>
      <w:r w:rsidR="00C80AA7" w:rsidRPr="00C80AA7">
        <w:rPr>
          <w:i/>
          <w:iCs/>
          <w:color w:val="002060"/>
          <w:u w:val="single"/>
        </w:rPr>
        <w:instrText xml:space="preserve"> HYPERLINK "http://www.lifeworkx2021.com" </w:instrText>
      </w:r>
      <w:r w:rsidR="00C80AA7" w:rsidRPr="00C80AA7">
        <w:rPr>
          <w:i/>
          <w:iCs/>
          <w:color w:val="002060"/>
          <w:u w:val="single"/>
        </w:rPr>
        <w:fldChar w:fldCharType="separate"/>
      </w:r>
      <w:r w:rsidR="00C80AA7" w:rsidRPr="00C80AA7">
        <w:rPr>
          <w:rStyle w:val="Hyperlink"/>
          <w:i/>
          <w:iCs/>
          <w:color w:val="002060"/>
        </w:rPr>
        <w:t>www.lifeworkx2021.com</w:t>
      </w:r>
      <w:r w:rsidR="00C80AA7" w:rsidRPr="00C80AA7">
        <w:rPr>
          <w:i/>
          <w:iCs/>
          <w:color w:val="002060"/>
          <w:u w:val="single"/>
        </w:rPr>
        <w:fldChar w:fldCharType="end"/>
      </w:r>
      <w:r w:rsidR="00C80AA7" w:rsidRPr="00C80AA7">
        <w:rPr>
          <w:i/>
          <w:iCs/>
          <w:color w:val="002060"/>
          <w:u w:val="single"/>
        </w:rPr>
        <w:t>/become-a-consultant</w:t>
      </w:r>
      <w:r w:rsidRPr="00C80AA7">
        <w:rPr>
          <w:rStyle w:val="Hyperlink"/>
          <w:color w:val="002060"/>
          <w:sz w:val="18"/>
          <w:szCs w:val="18"/>
        </w:rPr>
        <w:t xml:space="preserve"> </w:t>
      </w:r>
      <w:bookmarkEnd w:id="4"/>
    </w:p>
    <w:p w14:paraId="6C3F45E8" w14:textId="77777777" w:rsidR="002F4BBD" w:rsidRDefault="002F4BBD" w:rsidP="00E06139">
      <w:pPr>
        <w:pStyle w:val="Bullet1"/>
        <w:spacing w:before="60"/>
        <w:ind w:left="450"/>
      </w:pPr>
      <w:r>
        <w:t xml:space="preserve">The Application asks questions </w:t>
      </w:r>
      <w:proofErr w:type="gramStart"/>
      <w:r>
        <w:t>similar to</w:t>
      </w:r>
      <w:proofErr w:type="gramEnd"/>
      <w:r>
        <w:t xml:space="preserve"> those in the </w:t>
      </w:r>
      <w:r w:rsidRPr="00C80AA7">
        <w:rPr>
          <w:i/>
          <w:iCs/>
        </w:rPr>
        <w:t>Preliminary Checklist</w:t>
      </w:r>
      <w:r>
        <w:t>. It:</w:t>
      </w:r>
    </w:p>
    <w:p w14:paraId="5269B44A" w14:textId="77777777" w:rsidR="002F4BBD" w:rsidRDefault="002F4BBD" w:rsidP="00E06139">
      <w:pPr>
        <w:pStyle w:val="Bullet1"/>
        <w:numPr>
          <w:ilvl w:val="1"/>
          <w:numId w:val="1"/>
        </w:numPr>
        <w:spacing w:before="60"/>
        <w:ind w:left="900" w:hanging="450"/>
      </w:pPr>
      <w:r>
        <w:t>Must be c</w:t>
      </w:r>
      <w:r w:rsidRPr="00E25E93">
        <w:t xml:space="preserve">ompleted by </w:t>
      </w:r>
      <w:r>
        <w:t>the applying Consultant</w:t>
      </w:r>
    </w:p>
    <w:p w14:paraId="3C366103" w14:textId="77777777" w:rsidR="002F4BBD" w:rsidRDefault="002F4BBD" w:rsidP="00E06139">
      <w:pPr>
        <w:pStyle w:val="Bullet1"/>
        <w:numPr>
          <w:ilvl w:val="1"/>
          <w:numId w:val="1"/>
        </w:numPr>
        <w:spacing w:before="60"/>
        <w:ind w:left="900" w:hanging="450"/>
      </w:pPr>
      <w:r>
        <w:t xml:space="preserve">Requires written responses </w:t>
      </w:r>
    </w:p>
    <w:p w14:paraId="0D3479AC" w14:textId="77777777" w:rsidR="002F4BBD" w:rsidRDefault="002F4BBD" w:rsidP="00E06139">
      <w:pPr>
        <w:pStyle w:val="Bullet1"/>
        <w:numPr>
          <w:ilvl w:val="1"/>
          <w:numId w:val="1"/>
        </w:numPr>
        <w:spacing w:before="60"/>
        <w:ind w:left="900" w:hanging="450"/>
      </w:pPr>
      <w:r>
        <w:t>Requests documentation including a</w:t>
      </w:r>
      <w:r w:rsidRPr="00E25E93">
        <w:t xml:space="preserve"> Capability Statement, Evidence of success as a consultant </w:t>
      </w:r>
      <w:r>
        <w:t xml:space="preserve">in the form of a consulting report </w:t>
      </w:r>
      <w:proofErr w:type="spellStart"/>
      <w:r w:rsidRPr="00E25E93">
        <w:t>etc</w:t>
      </w:r>
      <w:proofErr w:type="spellEnd"/>
    </w:p>
    <w:p w14:paraId="46A677BB" w14:textId="77777777" w:rsidR="00C80AA7" w:rsidRDefault="004D0006" w:rsidP="00E06139">
      <w:pPr>
        <w:pStyle w:val="Bullet1"/>
        <w:spacing w:before="60"/>
        <w:ind w:left="450"/>
      </w:pPr>
      <w:r>
        <w:t xml:space="preserve">Complete and email the </w:t>
      </w:r>
      <w:r w:rsidRPr="00C80AA7">
        <w:rPr>
          <w:i/>
          <w:iCs/>
        </w:rPr>
        <w:t>Application Form</w:t>
      </w:r>
      <w:r>
        <w:t xml:space="preserve"> along with attachments requested to </w:t>
      </w:r>
      <w:proofErr w:type="spellStart"/>
      <w:r>
        <w:t>LifeWorkx</w:t>
      </w:r>
      <w:proofErr w:type="spellEnd"/>
    </w:p>
    <w:p w14:paraId="135E0C48" w14:textId="625C6E2A" w:rsidR="00C80AA7" w:rsidRDefault="00C80AA7" w:rsidP="00E06139">
      <w:pPr>
        <w:pStyle w:val="Bullet1"/>
        <w:spacing w:before="60"/>
        <w:ind w:left="450"/>
      </w:pPr>
      <w:proofErr w:type="spellStart"/>
      <w:r>
        <w:t>LifeWorkx</w:t>
      </w:r>
      <w:proofErr w:type="spellEnd"/>
      <w:r>
        <w:t xml:space="preserve"> will invoice you the $250 (plus tax if applicable) fee and process your application on receipt of the payment</w:t>
      </w:r>
    </w:p>
    <w:p w14:paraId="4BA744E3" w14:textId="3B17993A" w:rsidR="004D0006" w:rsidRPr="00092E59" w:rsidRDefault="004D0006" w:rsidP="00E06139">
      <w:pPr>
        <w:pStyle w:val="Bullet1"/>
        <w:spacing w:before="60"/>
        <w:ind w:left="450"/>
      </w:pPr>
      <w:r>
        <w:t>You will be notified of the success of your Application within 30 days</w:t>
      </w:r>
    </w:p>
    <w:p w14:paraId="26F6A031" w14:textId="77777777" w:rsidR="00C80AA7" w:rsidRDefault="00C80AA7" w:rsidP="00E06139">
      <w:pPr>
        <w:pStyle w:val="Bullet1"/>
        <w:spacing w:before="60"/>
        <w:ind w:left="450"/>
      </w:pPr>
      <w:r>
        <w:t>You then c</w:t>
      </w:r>
      <w:r w:rsidR="004D0006" w:rsidRPr="00742708">
        <w:t xml:space="preserve">onfirm your </w:t>
      </w:r>
      <w:r w:rsidR="004D0006">
        <w:t xml:space="preserve">acceptance the Certified Consultant approval </w:t>
      </w:r>
      <w:r w:rsidR="007E2255">
        <w:t>offer</w:t>
      </w:r>
    </w:p>
    <w:p w14:paraId="0A6F015A" w14:textId="5F93811B" w:rsidR="00593984" w:rsidRPr="00092E59" w:rsidRDefault="00593984" w:rsidP="00593984">
      <w:pPr>
        <w:pStyle w:val="Bullet1"/>
        <w:spacing w:before="60"/>
        <w:ind w:left="450"/>
      </w:pPr>
      <w:r w:rsidRPr="00092E59">
        <w:t xml:space="preserve">Certification requires signing an Agreement between </w:t>
      </w:r>
      <w:proofErr w:type="spellStart"/>
      <w:r w:rsidRPr="00092E59">
        <w:t>LifeWorkx</w:t>
      </w:r>
      <w:proofErr w:type="spellEnd"/>
      <w:r w:rsidRPr="00092E59">
        <w:t xml:space="preserve"> and yourself setting out the terms</w:t>
      </w:r>
      <w:r>
        <w:t>,</w:t>
      </w:r>
      <w:r w:rsidRPr="00092E59">
        <w:t xml:space="preserve"> conditions of the business and professional arrangement</w:t>
      </w:r>
    </w:p>
    <w:p w14:paraId="43353A11" w14:textId="77777777" w:rsidR="00593984" w:rsidRDefault="00C80AA7" w:rsidP="00C80AA7">
      <w:pPr>
        <w:pStyle w:val="Bullet1"/>
        <w:spacing w:before="60"/>
        <w:ind w:left="450"/>
      </w:pPr>
      <w:proofErr w:type="spellStart"/>
      <w:r>
        <w:t>LifeWorkx</w:t>
      </w:r>
      <w:proofErr w:type="spellEnd"/>
      <w:r>
        <w:t xml:space="preserve"> will invoice you </w:t>
      </w:r>
      <w:r w:rsidR="00593984">
        <w:t xml:space="preserve">for </w:t>
      </w:r>
      <w:r>
        <w:t xml:space="preserve">the fees payable </w:t>
      </w:r>
      <w:r w:rsidR="00593984">
        <w:t xml:space="preserve">according to the fees schedule </w:t>
      </w:r>
    </w:p>
    <w:p w14:paraId="2C9E91FD" w14:textId="12A88E44" w:rsidR="00C80AA7" w:rsidRDefault="00593984" w:rsidP="00C80AA7">
      <w:pPr>
        <w:pStyle w:val="Bullet1"/>
        <w:spacing w:before="60"/>
        <w:ind w:left="450"/>
      </w:pPr>
      <w:r>
        <w:t>You</w:t>
      </w:r>
      <w:r w:rsidR="00C80AA7">
        <w:t xml:space="preserve">r registration as a </w:t>
      </w:r>
      <w:r w:rsidR="00C80AA7" w:rsidRPr="00DB2E57">
        <w:rPr>
          <w:i/>
          <w:iCs/>
        </w:rPr>
        <w:t>CareWise™ Solutions</w:t>
      </w:r>
      <w:r w:rsidR="00C80AA7">
        <w:t xml:space="preserve"> Consultant </w:t>
      </w:r>
      <w:r>
        <w:t xml:space="preserve">will be confirmed (subject </w:t>
      </w:r>
      <w:r w:rsidR="00D42C3E">
        <w:t xml:space="preserve">to </w:t>
      </w:r>
      <w:r>
        <w:t>receipt of payment)</w:t>
      </w:r>
    </w:p>
    <w:p w14:paraId="0E371C0C" w14:textId="77777777" w:rsidR="004D0006" w:rsidRPr="00092E59" w:rsidRDefault="004D0006" w:rsidP="00E06139">
      <w:pPr>
        <w:pStyle w:val="Bullet1"/>
        <w:spacing w:before="60"/>
        <w:ind w:left="450"/>
      </w:pPr>
      <w:r>
        <w:t>Arrange to a</w:t>
      </w:r>
      <w:r w:rsidRPr="00742708">
        <w:t xml:space="preserve">ttend the three-day Certification Program </w:t>
      </w:r>
      <w:r w:rsidRPr="00092E59">
        <w:t>(Accommodation, meals and course fees apply)</w:t>
      </w:r>
    </w:p>
    <w:p w14:paraId="733BB7D2" w14:textId="6677C600" w:rsidR="004D0006" w:rsidRPr="00092E59" w:rsidRDefault="004D0006" w:rsidP="00E06139">
      <w:pPr>
        <w:pStyle w:val="Bullet1"/>
        <w:spacing w:before="60"/>
        <w:ind w:left="450"/>
      </w:pPr>
      <w:r w:rsidRPr="00092E59">
        <w:t>Satisfactory comple</w:t>
      </w:r>
      <w:r>
        <w:t>t</w:t>
      </w:r>
      <w:r w:rsidR="00D42C3E">
        <w:t>ion of</w:t>
      </w:r>
      <w:r w:rsidRPr="00092E59">
        <w:t xml:space="preserve"> the </w:t>
      </w:r>
      <w:r w:rsidRPr="00092E59">
        <w:rPr>
          <w:i/>
          <w:iCs/>
        </w:rPr>
        <w:t>Certification Program</w:t>
      </w:r>
      <w:r w:rsidR="00593984">
        <w:rPr>
          <w:i/>
          <w:iCs/>
        </w:rPr>
        <w:t xml:space="preserve"> and awarding of the </w:t>
      </w:r>
      <w:r w:rsidR="00593984" w:rsidRPr="00593984">
        <w:rPr>
          <w:i/>
          <w:iCs/>
        </w:rPr>
        <w:t>CareWise™ Solutions</w:t>
      </w:r>
      <w:r w:rsidR="00593984">
        <w:rPr>
          <w:i/>
          <w:iCs/>
        </w:rPr>
        <w:t xml:space="preserve"> Certified consultant Certificate.</w:t>
      </w:r>
    </w:p>
    <w:p w14:paraId="70A1E631" w14:textId="60F93C3C" w:rsidR="0069208B" w:rsidRDefault="00DA0764" w:rsidP="00E06139">
      <w:pPr>
        <w:pStyle w:val="Heading4"/>
        <w:jc w:val="center"/>
        <w:rPr>
          <w:rStyle w:val="Hyperlink"/>
        </w:rPr>
      </w:pPr>
      <w:r>
        <w:t xml:space="preserve">Complete the Application by entering your replies into the MS Word document and emailing it to </w:t>
      </w:r>
      <w:r w:rsidRPr="002C31AD">
        <w:t xml:space="preserve">Jeannette </w:t>
      </w:r>
      <w:proofErr w:type="spellStart"/>
      <w:r w:rsidRPr="002C31AD">
        <w:t>Galvanek</w:t>
      </w:r>
      <w:proofErr w:type="spellEnd"/>
      <w:r>
        <w:t xml:space="preserve">, </w:t>
      </w:r>
      <w:r w:rsidRPr="002C31AD">
        <w:t xml:space="preserve">CEO, </w:t>
      </w:r>
      <w:proofErr w:type="spellStart"/>
      <w:r w:rsidRPr="002C31AD">
        <w:t>LifeWorkx</w:t>
      </w:r>
      <w:proofErr w:type="spellEnd"/>
      <w:r>
        <w:t>, e</w:t>
      </w:r>
      <w:r w:rsidRPr="002C31AD">
        <w:t>mail:</w:t>
      </w:r>
      <w:r>
        <w:t xml:space="preserve"> </w:t>
      </w:r>
      <w:hyperlink r:id="rId8" w:history="1">
        <w:r w:rsidRPr="0075781F">
          <w:rPr>
            <w:rStyle w:val="Hyperlink"/>
          </w:rPr>
          <w:t>partners@lifeworkx2021.com</w:t>
        </w:r>
      </w:hyperlink>
    </w:p>
    <w:p w14:paraId="5488B58C" w14:textId="77777777" w:rsidR="0069208B" w:rsidRDefault="0069208B" w:rsidP="00807930">
      <w:pPr>
        <w:rPr>
          <w:rStyle w:val="Hyperlink"/>
          <w:rFonts w:ascii="Calibri Light" w:eastAsia="Yu Gothic Light" w:hAnsi="Calibri Light" w:cs="Times New Roman"/>
          <w:b/>
          <w:bCs/>
          <w:i/>
          <w:iCs/>
        </w:rPr>
      </w:pPr>
      <w:r>
        <w:rPr>
          <w:rStyle w:val="Hyperlink"/>
        </w:rPr>
        <w:br w:type="page"/>
      </w:r>
    </w:p>
    <w:p w14:paraId="72211CED" w14:textId="18E4E752" w:rsidR="002F4BBD" w:rsidRDefault="002F4BBD" w:rsidP="00593984">
      <w:pPr>
        <w:pStyle w:val="Heading1"/>
        <w:keepNext w:val="0"/>
        <w:keepLines w:val="0"/>
        <w:widowControl w:val="0"/>
        <w:rPr>
          <w:sz w:val="48"/>
          <w:szCs w:val="48"/>
        </w:rPr>
      </w:pPr>
      <w:r w:rsidRPr="00F1293A">
        <w:lastRenderedPageBreak/>
        <w:t>CareWise™ Solutions Certified Consultant</w:t>
      </w:r>
      <w:r>
        <w:t xml:space="preserve"> </w:t>
      </w:r>
      <w:r w:rsidRPr="00414368">
        <w:rPr>
          <w:sz w:val="48"/>
          <w:szCs w:val="48"/>
        </w:rPr>
        <w:t>Application form</w:t>
      </w:r>
    </w:p>
    <w:p w14:paraId="208AF767" w14:textId="77777777" w:rsidR="00593984" w:rsidRPr="00593984" w:rsidRDefault="00593984" w:rsidP="00593984">
      <w:pPr>
        <w:widowControl w:val="0"/>
        <w:spacing w:before="0" w:line="240" w:lineRule="auto"/>
        <w:ind w:left="72"/>
      </w:pPr>
    </w:p>
    <w:p w14:paraId="0BFC615A" w14:textId="2253C1F9" w:rsidR="0069208B" w:rsidRDefault="00974053" w:rsidP="00593984">
      <w:pPr>
        <w:pStyle w:val="Heading2"/>
        <w:keepNext w:val="0"/>
        <w:keepLines w:val="0"/>
        <w:widowControl w:val="0"/>
        <w:numPr>
          <w:ilvl w:val="0"/>
          <w:numId w:val="41"/>
        </w:numPr>
        <w:spacing w:before="0"/>
        <w:ind w:left="360"/>
      </w:pPr>
      <w:r>
        <w:t>Applicant details</w:t>
      </w:r>
    </w:p>
    <w:tbl>
      <w:tblPr>
        <w:tblStyle w:val="GridTable4-Accent1"/>
        <w:tblW w:w="8640" w:type="dxa"/>
        <w:tblInd w:w="-5" w:type="dxa"/>
        <w:tblLook w:val="04A0" w:firstRow="1" w:lastRow="0" w:firstColumn="1" w:lastColumn="0" w:noHBand="0" w:noVBand="1"/>
      </w:tblPr>
      <w:tblGrid>
        <w:gridCol w:w="2341"/>
        <w:gridCol w:w="6299"/>
      </w:tblGrid>
      <w:tr w:rsidR="00885E12" w:rsidRPr="00885E12" w14:paraId="7E709343" w14:textId="411DD425" w:rsidTr="001A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61F7E748" w14:textId="01877225" w:rsidR="003D111A" w:rsidRPr="00885E12" w:rsidRDefault="00D9717A" w:rsidP="00B44ADA">
            <w:pPr>
              <w:pStyle w:val="Heading3"/>
              <w:outlineLvl w:val="2"/>
              <w:rPr>
                <w:b/>
                <w:bCs/>
              </w:rPr>
            </w:pPr>
            <w:r w:rsidRPr="00885E12">
              <w:rPr>
                <w:b/>
                <w:bCs/>
              </w:rPr>
              <w:t>ITEM</w:t>
            </w:r>
          </w:p>
        </w:tc>
        <w:tc>
          <w:tcPr>
            <w:tcW w:w="6299" w:type="dxa"/>
          </w:tcPr>
          <w:p w14:paraId="306068FB" w14:textId="0B9A7C7F" w:rsidR="003D111A" w:rsidRPr="00885E12" w:rsidRDefault="00D9717A" w:rsidP="00B44AD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5E12">
              <w:rPr>
                <w:b/>
                <w:bCs/>
              </w:rPr>
              <w:t>details</w:t>
            </w:r>
          </w:p>
        </w:tc>
      </w:tr>
      <w:tr w:rsidR="00D9717A" w:rsidRPr="003D111A" w14:paraId="6EB5A9EE" w14:textId="7DA84158" w:rsidTr="00FC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3FCE76F0" w14:textId="76E8DAEC" w:rsidR="00D9717A" w:rsidRPr="00BC20EC" w:rsidRDefault="00D9717A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Name</w:t>
            </w:r>
          </w:p>
        </w:tc>
        <w:tc>
          <w:tcPr>
            <w:tcW w:w="6299" w:type="dxa"/>
          </w:tcPr>
          <w:p w14:paraId="3ADFB6D8" w14:textId="77777777" w:rsidR="00D9717A" w:rsidRPr="003D111A" w:rsidRDefault="00D9717A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17A" w:rsidRPr="003D111A" w14:paraId="533803F4" w14:textId="33764945" w:rsidTr="00FC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4A44FA02" w14:textId="5E238991" w:rsidR="00D9717A" w:rsidRPr="00BC20EC" w:rsidRDefault="00D9717A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Contact details</w:t>
            </w:r>
          </w:p>
        </w:tc>
        <w:tc>
          <w:tcPr>
            <w:tcW w:w="6299" w:type="dxa"/>
          </w:tcPr>
          <w:p w14:paraId="5BE5BCDF" w14:textId="77777777" w:rsidR="00D9717A" w:rsidRPr="003D111A" w:rsidRDefault="00D9717A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17A" w:rsidRPr="003D111A" w14:paraId="4247A31A" w14:textId="178BAAEE" w:rsidTr="00FC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26FC90B1" w14:textId="14616701" w:rsidR="00D9717A" w:rsidRPr="00BC20EC" w:rsidRDefault="00D9717A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Location</w:t>
            </w:r>
          </w:p>
        </w:tc>
        <w:tc>
          <w:tcPr>
            <w:tcW w:w="6299" w:type="dxa"/>
          </w:tcPr>
          <w:p w14:paraId="64291FDC" w14:textId="77777777" w:rsidR="00D9717A" w:rsidRPr="003D111A" w:rsidRDefault="00D9717A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17A" w:rsidRPr="003D111A" w14:paraId="78287429" w14:textId="18B82BFE" w:rsidTr="00FC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5148FD40" w14:textId="77B95758" w:rsidR="00D9717A" w:rsidRPr="00BC20EC" w:rsidRDefault="00D9717A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Company name</w:t>
            </w:r>
          </w:p>
        </w:tc>
        <w:tc>
          <w:tcPr>
            <w:tcW w:w="6299" w:type="dxa"/>
          </w:tcPr>
          <w:p w14:paraId="6C7C666B" w14:textId="77777777" w:rsidR="00D9717A" w:rsidRPr="003D111A" w:rsidRDefault="00D9717A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764" w:rsidRPr="003D111A" w14:paraId="2C5C34DE" w14:textId="77777777" w:rsidTr="00FC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290F1A45" w14:textId="296AF19D" w:rsidR="00DA0764" w:rsidRPr="00BC20EC" w:rsidRDefault="00DA0764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Consulting experience (Years</w:t>
            </w:r>
            <w:r w:rsidR="00B44ADA" w:rsidRPr="00BC20EC">
              <w:rPr>
                <w:b/>
                <w:bCs/>
                <w:color w:val="44546A" w:themeColor="text2"/>
              </w:rPr>
              <w:t>)</w:t>
            </w:r>
          </w:p>
        </w:tc>
        <w:tc>
          <w:tcPr>
            <w:tcW w:w="6299" w:type="dxa"/>
          </w:tcPr>
          <w:p w14:paraId="5E1B3A1E" w14:textId="73BC9F5B" w:rsidR="00DA0764" w:rsidRDefault="00DA0764" w:rsidP="00807930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of years?</w:t>
            </w:r>
          </w:p>
          <w:p w14:paraId="436FA00F" w14:textId="7DD2702D" w:rsidR="00DA0764" w:rsidRPr="00DA0764" w:rsidRDefault="00DA0764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FYI: </w:t>
            </w:r>
            <w:r w:rsidRPr="00DA0764">
              <w:t xml:space="preserve">Essential: </w:t>
            </w:r>
            <w:r w:rsidRPr="00DA0764">
              <w:rPr>
                <w:i/>
                <w:iCs/>
              </w:rPr>
              <w:t>Baseline requirements</w:t>
            </w:r>
            <w:r>
              <w:t xml:space="preserve"> are</w:t>
            </w:r>
            <w:r w:rsidRPr="00DA0764">
              <w:t xml:space="preserve"> 3+ years</w:t>
            </w:r>
            <w:r w:rsidR="003079C0">
              <w:t xml:space="preserve"> of</w:t>
            </w:r>
            <w:r w:rsidRPr="00DA0764">
              <w:t xml:space="preserve"> relevant and successful external or internal consulting experience</w:t>
            </w:r>
            <w:r>
              <w:t xml:space="preserve">. </w:t>
            </w:r>
            <w:r w:rsidRPr="00DA0764">
              <w:t>Management experience is well regarded</w:t>
            </w:r>
            <w:r w:rsidR="00D42C3E">
              <w:t>.</w:t>
            </w:r>
          </w:p>
        </w:tc>
      </w:tr>
      <w:tr w:rsidR="00FC645C" w:rsidRPr="003D111A" w14:paraId="6B627AC4" w14:textId="77777777" w:rsidTr="00FC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4526D883" w14:textId="600A4BD1" w:rsidR="00FC645C" w:rsidRPr="00BC20EC" w:rsidRDefault="00FC645C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your consulting niche</w:t>
            </w:r>
          </w:p>
        </w:tc>
        <w:tc>
          <w:tcPr>
            <w:tcW w:w="6299" w:type="dxa"/>
          </w:tcPr>
          <w:p w14:paraId="060B8D3C" w14:textId="6D842BDD" w:rsidR="00FC645C" w:rsidRDefault="00FC645C" w:rsidP="00807930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your Consultant niche?</w:t>
            </w:r>
            <w:r w:rsidR="00B44ADA">
              <w:t xml:space="preserve"> (Circle those that apply – Add others)</w:t>
            </w:r>
          </w:p>
          <w:p w14:paraId="7E4D0269" w14:textId="0D2668DC" w:rsidR="00FC645C" w:rsidRDefault="00FC645C" w:rsidP="00593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0CC9">
              <w:t xml:space="preserve">For </w:t>
            </w:r>
            <w:proofErr w:type="gramStart"/>
            <w:r w:rsidRPr="00560CC9">
              <w:t>example</w:t>
            </w:r>
            <w:proofErr w:type="gramEnd"/>
            <w:r w:rsidRPr="00560CC9">
              <w:t xml:space="preserve"> Generalist – </w:t>
            </w:r>
            <w:r>
              <w:t>M</w:t>
            </w:r>
            <w:r w:rsidRPr="00560CC9">
              <w:t>anagement/</w:t>
            </w:r>
            <w:r>
              <w:t>O</w:t>
            </w:r>
            <w:r w:rsidRPr="00560CC9">
              <w:t xml:space="preserve">rganization; Strategy; </w:t>
            </w:r>
            <w:r>
              <w:t>Organization</w:t>
            </w:r>
            <w:r w:rsidR="00D42C3E">
              <w:t>al</w:t>
            </w:r>
            <w:r>
              <w:t xml:space="preserve"> Change; Cultur</w:t>
            </w:r>
            <w:r w:rsidR="00D42C3E">
              <w:t>al</w:t>
            </w:r>
            <w:r>
              <w:t xml:space="preserve"> Change; HR; </w:t>
            </w:r>
            <w:r w:rsidRPr="00560CC9">
              <w:t>Benefits; EAP; Technology</w:t>
            </w:r>
            <w:r>
              <w:t xml:space="preserve"> Solutions</w:t>
            </w:r>
            <w:r w:rsidRPr="00560CC9">
              <w:t xml:space="preserve">; </w:t>
            </w:r>
            <w:r w:rsidR="001A1C92">
              <w:t xml:space="preserve">Remuneration; </w:t>
            </w:r>
            <w:r w:rsidRPr="00560CC9">
              <w:t>Learning and Development</w:t>
            </w:r>
            <w:r>
              <w:t>, Recruitment, Career Coaching, Caregiver Support</w:t>
            </w:r>
            <w:r w:rsidRPr="00560CC9">
              <w:t xml:space="preserve"> </w:t>
            </w:r>
            <w:r>
              <w:t>(Please add others)</w:t>
            </w:r>
          </w:p>
        </w:tc>
      </w:tr>
      <w:tr w:rsidR="00FC645C" w:rsidRPr="003D111A" w14:paraId="7A9CE192" w14:textId="77777777" w:rsidTr="00FC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3156A7C1" w14:textId="0863AFCB" w:rsidR="00FC645C" w:rsidRPr="00BC20EC" w:rsidRDefault="00FC645C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>website</w:t>
            </w:r>
          </w:p>
        </w:tc>
        <w:tc>
          <w:tcPr>
            <w:tcW w:w="6299" w:type="dxa"/>
          </w:tcPr>
          <w:p w14:paraId="646E681C" w14:textId="28E8F5FC" w:rsidR="00FC645C" w:rsidRPr="00C155D8" w:rsidRDefault="00FC645C" w:rsidP="00807930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5D8">
              <w:t>URL</w:t>
            </w:r>
          </w:p>
        </w:tc>
      </w:tr>
      <w:tr w:rsidR="00FC645C" w:rsidRPr="003D111A" w14:paraId="19EE59E3" w14:textId="77777777" w:rsidTr="00FC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5C3803D4" w14:textId="017D8348" w:rsidR="00FC645C" w:rsidRPr="00BC20EC" w:rsidRDefault="00FC645C" w:rsidP="00B44ADA">
            <w:pPr>
              <w:pStyle w:val="Heading3"/>
              <w:outlineLvl w:val="2"/>
              <w:rPr>
                <w:b/>
                <w:bCs/>
                <w:color w:val="44546A" w:themeColor="text2"/>
              </w:rPr>
            </w:pPr>
            <w:r w:rsidRPr="00BC20EC">
              <w:rPr>
                <w:b/>
                <w:bCs/>
                <w:color w:val="44546A" w:themeColor="text2"/>
              </w:rPr>
              <w:t xml:space="preserve">professional social media </w:t>
            </w:r>
          </w:p>
        </w:tc>
        <w:tc>
          <w:tcPr>
            <w:tcW w:w="6299" w:type="dxa"/>
          </w:tcPr>
          <w:p w14:paraId="137B1BD0" w14:textId="6ED84A48" w:rsidR="00FC645C" w:rsidRDefault="00FC645C" w:rsidP="00807930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 professional sites used</w:t>
            </w:r>
          </w:p>
          <w:p w14:paraId="2427EADB" w14:textId="77777777" w:rsidR="00FC645C" w:rsidRDefault="00FC645C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FYI: e.g. LinkedIn, Facebook, WhatsApp</w:t>
            </w:r>
          </w:p>
          <w:p w14:paraId="6BF7BBD9" w14:textId="5F24DC65" w:rsidR="001A68EB" w:rsidRDefault="001A68EB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0D0D9B" w14:textId="2827D125" w:rsidR="003D111A" w:rsidRDefault="003D111A" w:rsidP="00807930">
      <w:pPr>
        <w:pStyle w:val="Heading2"/>
        <w:numPr>
          <w:ilvl w:val="0"/>
          <w:numId w:val="41"/>
        </w:numPr>
        <w:tabs>
          <w:tab w:val="left" w:pos="1800"/>
        </w:tabs>
        <w:ind w:left="360"/>
      </w:pPr>
      <w:r>
        <w:lastRenderedPageBreak/>
        <w:t>qualifications</w:t>
      </w:r>
      <w:r w:rsidR="00570D40">
        <w:t xml:space="preserve"> &amp; professional Memb</w:t>
      </w:r>
      <w:r w:rsidR="009D2EE6">
        <w:t>e</w:t>
      </w:r>
      <w:r w:rsidR="00570D40">
        <w:t>rships</w:t>
      </w:r>
    </w:p>
    <w:tbl>
      <w:tblPr>
        <w:tblStyle w:val="GridTable4-Accent1"/>
        <w:tblW w:w="8640" w:type="dxa"/>
        <w:tblInd w:w="-5" w:type="dxa"/>
        <w:tblLook w:val="04A0" w:firstRow="1" w:lastRow="0" w:firstColumn="1" w:lastColumn="0" w:noHBand="0" w:noVBand="1"/>
      </w:tblPr>
      <w:tblGrid>
        <w:gridCol w:w="2970"/>
        <w:gridCol w:w="5670"/>
      </w:tblGrid>
      <w:tr w:rsidR="00A70C0B" w:rsidRPr="00A70C0B" w14:paraId="6BA611B5" w14:textId="77777777" w:rsidTr="001A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58F13D9" w14:textId="30041900" w:rsidR="00D9717A" w:rsidRPr="00A70C0B" w:rsidRDefault="00D9717A" w:rsidP="00B44ADA">
            <w:pPr>
              <w:pStyle w:val="Heading3"/>
              <w:outlineLvl w:val="2"/>
              <w:rPr>
                <w:b/>
                <w:bCs/>
              </w:rPr>
            </w:pPr>
            <w:r w:rsidRPr="00A70C0B">
              <w:rPr>
                <w:b/>
                <w:bCs/>
              </w:rPr>
              <w:t>qualification</w:t>
            </w:r>
          </w:p>
        </w:tc>
        <w:tc>
          <w:tcPr>
            <w:tcW w:w="5670" w:type="dxa"/>
          </w:tcPr>
          <w:p w14:paraId="2CF91BA3" w14:textId="77777777" w:rsidR="00D9717A" w:rsidRPr="00A70C0B" w:rsidRDefault="00D9717A" w:rsidP="00B44AD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70C0B">
              <w:rPr>
                <w:b/>
                <w:bCs/>
              </w:rPr>
              <w:t>details</w:t>
            </w:r>
          </w:p>
        </w:tc>
      </w:tr>
      <w:tr w:rsidR="00D9717A" w:rsidRPr="003D111A" w14:paraId="6E1B26B9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D023042" w14:textId="70A8FA2C" w:rsidR="00D9717A" w:rsidRPr="003D111A" w:rsidRDefault="00D9717A" w:rsidP="00807930"/>
        </w:tc>
        <w:tc>
          <w:tcPr>
            <w:tcW w:w="5670" w:type="dxa"/>
          </w:tcPr>
          <w:p w14:paraId="47E66E1D" w14:textId="1D925A4E" w:rsidR="00D9717A" w:rsidRPr="003D111A" w:rsidRDefault="00D9717A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17A" w:rsidRPr="003D111A" w14:paraId="32D12104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2A97F65" w14:textId="77777777" w:rsidR="00D9717A" w:rsidRPr="003D111A" w:rsidRDefault="00D9717A" w:rsidP="00807930"/>
        </w:tc>
        <w:tc>
          <w:tcPr>
            <w:tcW w:w="5670" w:type="dxa"/>
          </w:tcPr>
          <w:p w14:paraId="5B8906A7" w14:textId="77777777" w:rsidR="00D9717A" w:rsidRPr="003D111A" w:rsidRDefault="00D9717A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17A" w:rsidRPr="003D111A" w14:paraId="6C5271E6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4BDAF43" w14:textId="77777777" w:rsidR="00D9717A" w:rsidRPr="003D111A" w:rsidRDefault="00D9717A" w:rsidP="00807930"/>
        </w:tc>
        <w:tc>
          <w:tcPr>
            <w:tcW w:w="5670" w:type="dxa"/>
          </w:tcPr>
          <w:p w14:paraId="3BF976E1" w14:textId="77777777" w:rsidR="00D9717A" w:rsidRPr="003D111A" w:rsidRDefault="00D9717A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3D9A" w:rsidRPr="003D111A" w14:paraId="28319FA6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1E86E6E" w14:textId="77777777" w:rsidR="00D9717A" w:rsidRPr="003D111A" w:rsidRDefault="00D9717A" w:rsidP="00807930"/>
        </w:tc>
        <w:tc>
          <w:tcPr>
            <w:tcW w:w="5670" w:type="dxa"/>
          </w:tcPr>
          <w:p w14:paraId="3CE13EC3" w14:textId="77777777" w:rsidR="00D9717A" w:rsidRPr="003D111A" w:rsidRDefault="00D9717A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4A9E6E" w14:textId="2D887D30" w:rsidR="003D111A" w:rsidRPr="00D9717A" w:rsidRDefault="00D9717A" w:rsidP="00807930">
      <w:pPr>
        <w:pStyle w:val="Heading2"/>
        <w:numPr>
          <w:ilvl w:val="0"/>
          <w:numId w:val="41"/>
        </w:numPr>
        <w:ind w:left="360"/>
      </w:pPr>
      <w:r w:rsidRPr="001A1C92">
        <w:t>relevant</w:t>
      </w:r>
      <w:r w:rsidR="003D111A" w:rsidRPr="00D9717A">
        <w:t xml:space="preserve"> experience</w:t>
      </w:r>
    </w:p>
    <w:tbl>
      <w:tblPr>
        <w:tblStyle w:val="GridTable4-Accent1"/>
        <w:tblW w:w="8640" w:type="dxa"/>
        <w:tblInd w:w="-5" w:type="dxa"/>
        <w:tblLook w:val="04A0" w:firstRow="1" w:lastRow="0" w:firstColumn="1" w:lastColumn="0" w:noHBand="0" w:noVBand="1"/>
      </w:tblPr>
      <w:tblGrid>
        <w:gridCol w:w="3240"/>
        <w:gridCol w:w="5400"/>
      </w:tblGrid>
      <w:tr w:rsidR="005A1216" w:rsidRPr="005A1216" w14:paraId="6EE5933A" w14:textId="77777777" w:rsidTr="001A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0AC2A9AC" w14:textId="29B8776F" w:rsidR="00D9717A" w:rsidRPr="00647A3A" w:rsidRDefault="00DA0764" w:rsidP="00B44ADA">
            <w:pPr>
              <w:pStyle w:val="Heading3"/>
              <w:outlineLvl w:val="2"/>
              <w:rPr>
                <w:b/>
                <w:bCs/>
              </w:rPr>
            </w:pPr>
            <w:r w:rsidRPr="00647A3A">
              <w:rPr>
                <w:b/>
                <w:bCs/>
              </w:rPr>
              <w:t>consulting projects</w:t>
            </w:r>
          </w:p>
        </w:tc>
        <w:tc>
          <w:tcPr>
            <w:tcW w:w="5400" w:type="dxa"/>
          </w:tcPr>
          <w:p w14:paraId="68F3E002" w14:textId="06B03723" w:rsidR="00D9717A" w:rsidRPr="001A1C92" w:rsidRDefault="00DA0764" w:rsidP="00B44AD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A1C92">
              <w:rPr>
                <w:b/>
                <w:bCs/>
              </w:rPr>
              <w:t>outcomes</w:t>
            </w:r>
          </w:p>
        </w:tc>
      </w:tr>
      <w:tr w:rsidR="00D9717A" w:rsidRPr="003D111A" w14:paraId="03F2F934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84E047D" w14:textId="0C318211" w:rsidR="00D9717A" w:rsidRPr="00C155D8" w:rsidRDefault="0069208B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List your key</w:t>
            </w:r>
            <w:r w:rsidR="00593984">
              <w:rPr>
                <w:b/>
                <w:bCs/>
              </w:rPr>
              <w:t xml:space="preserve"> relevant </w:t>
            </w:r>
            <w:r w:rsidRPr="00C155D8">
              <w:rPr>
                <w:b/>
                <w:bCs/>
              </w:rPr>
              <w:t>consulting projects</w:t>
            </w:r>
          </w:p>
        </w:tc>
        <w:tc>
          <w:tcPr>
            <w:tcW w:w="5400" w:type="dxa"/>
          </w:tcPr>
          <w:p w14:paraId="34B0F6A5" w14:textId="23F302C0" w:rsidR="00D9717A" w:rsidRPr="00CF3D9A" w:rsidRDefault="0069208B" w:rsidP="00807930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 the outcomes</w:t>
            </w:r>
          </w:p>
        </w:tc>
      </w:tr>
      <w:tr w:rsidR="00D9717A" w:rsidRPr="003D111A" w14:paraId="252B3895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B4EEA87" w14:textId="56760350" w:rsidR="00DA0764" w:rsidRPr="00DA0764" w:rsidRDefault="00DA0764" w:rsidP="00807930"/>
        </w:tc>
        <w:tc>
          <w:tcPr>
            <w:tcW w:w="5400" w:type="dxa"/>
          </w:tcPr>
          <w:p w14:paraId="3D87FE15" w14:textId="38CA7D50" w:rsidR="00D9717A" w:rsidRPr="00CF3D9A" w:rsidRDefault="00D9717A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17A" w:rsidRPr="003D111A" w14:paraId="08ED7412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06267483" w14:textId="08628143" w:rsidR="00D9717A" w:rsidRPr="00CF3D9A" w:rsidRDefault="00D9717A" w:rsidP="00807930"/>
        </w:tc>
        <w:tc>
          <w:tcPr>
            <w:tcW w:w="5400" w:type="dxa"/>
          </w:tcPr>
          <w:p w14:paraId="0C508AE7" w14:textId="77777777" w:rsidR="00D9717A" w:rsidRPr="003D111A" w:rsidRDefault="00D9717A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208B" w:rsidRPr="003D111A" w14:paraId="1E2BE3D5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2B8A2AE" w14:textId="77777777" w:rsidR="0069208B" w:rsidRPr="00CF3D9A" w:rsidRDefault="0069208B" w:rsidP="00807930"/>
        </w:tc>
        <w:tc>
          <w:tcPr>
            <w:tcW w:w="5400" w:type="dxa"/>
          </w:tcPr>
          <w:p w14:paraId="5045BB36" w14:textId="77777777" w:rsidR="0069208B" w:rsidRPr="003D111A" w:rsidRDefault="0069208B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208B" w:rsidRPr="003D111A" w14:paraId="0350701D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53D1F03" w14:textId="77777777" w:rsidR="0069208B" w:rsidRPr="00CF3D9A" w:rsidRDefault="0069208B" w:rsidP="00807930"/>
        </w:tc>
        <w:tc>
          <w:tcPr>
            <w:tcW w:w="5400" w:type="dxa"/>
          </w:tcPr>
          <w:p w14:paraId="54DB7CD2" w14:textId="77777777" w:rsidR="0069208B" w:rsidRPr="003D111A" w:rsidRDefault="0069208B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208B" w:rsidRPr="003D111A" w14:paraId="6DA10B88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90721E9" w14:textId="77777777" w:rsidR="0069208B" w:rsidRPr="00CF3D9A" w:rsidRDefault="0069208B" w:rsidP="00807930"/>
        </w:tc>
        <w:tc>
          <w:tcPr>
            <w:tcW w:w="5400" w:type="dxa"/>
          </w:tcPr>
          <w:p w14:paraId="51ACCF7F" w14:textId="77777777" w:rsidR="0069208B" w:rsidRPr="003D111A" w:rsidRDefault="0069208B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3D9A" w:rsidRPr="003D111A" w14:paraId="7AE53665" w14:textId="77777777" w:rsidTr="001A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4472C4" w:themeFill="accent1"/>
          </w:tcPr>
          <w:p w14:paraId="188A9A34" w14:textId="1CE98888" w:rsidR="00D9717A" w:rsidRPr="00B44ADA" w:rsidRDefault="008F4FE6" w:rsidP="00B44ADA">
            <w:pPr>
              <w:pStyle w:val="Heading3"/>
              <w:outlineLvl w:val="2"/>
              <w:rPr>
                <w:b/>
                <w:bCs/>
              </w:rPr>
            </w:pPr>
            <w:r w:rsidRPr="00B44ADA">
              <w:rPr>
                <w:b/>
                <w:bCs/>
              </w:rPr>
              <w:t xml:space="preserve">OTHER </w:t>
            </w:r>
            <w:r w:rsidR="001A1C92" w:rsidRPr="00B44ADA">
              <w:rPr>
                <w:b/>
                <w:bCs/>
              </w:rPr>
              <w:t xml:space="preserve">relevant </w:t>
            </w:r>
            <w:r w:rsidRPr="00B44ADA">
              <w:rPr>
                <w:b/>
                <w:bCs/>
              </w:rPr>
              <w:t>EXPERIENCE</w:t>
            </w:r>
          </w:p>
        </w:tc>
        <w:tc>
          <w:tcPr>
            <w:tcW w:w="5400" w:type="dxa"/>
            <w:shd w:val="clear" w:color="auto" w:fill="4472C4" w:themeFill="accent1"/>
          </w:tcPr>
          <w:p w14:paraId="184A7131" w14:textId="5703D157" w:rsidR="00D9717A" w:rsidRPr="003D111A" w:rsidRDefault="00D9717A" w:rsidP="00807930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208B" w:rsidRPr="003D111A" w14:paraId="770077AE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9318F08" w14:textId="4882C8CD" w:rsidR="0069208B" w:rsidRPr="00C155D8" w:rsidRDefault="0069208B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List other relevant experiences</w:t>
            </w:r>
          </w:p>
        </w:tc>
        <w:tc>
          <w:tcPr>
            <w:tcW w:w="5400" w:type="dxa"/>
          </w:tcPr>
          <w:p w14:paraId="7D49103A" w14:textId="74E9AB29" w:rsidR="0069208B" w:rsidRDefault="0069208B" w:rsidP="00807930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Explain the outcomes</w:t>
            </w:r>
          </w:p>
        </w:tc>
      </w:tr>
      <w:tr w:rsidR="0069208B" w:rsidRPr="00807930" w14:paraId="30A84D34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44F1BE9" w14:textId="77777777" w:rsidR="0069208B" w:rsidRPr="00807930" w:rsidRDefault="0069208B" w:rsidP="00807930"/>
        </w:tc>
        <w:tc>
          <w:tcPr>
            <w:tcW w:w="5400" w:type="dxa"/>
          </w:tcPr>
          <w:p w14:paraId="59EE93C8" w14:textId="77777777" w:rsidR="0069208B" w:rsidRPr="00807930" w:rsidRDefault="0069208B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208B" w:rsidRPr="00807930" w14:paraId="27B33020" w14:textId="77777777" w:rsidTr="00692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174F868" w14:textId="77777777" w:rsidR="0069208B" w:rsidRPr="00807930" w:rsidRDefault="0069208B" w:rsidP="00807930"/>
        </w:tc>
        <w:tc>
          <w:tcPr>
            <w:tcW w:w="5400" w:type="dxa"/>
          </w:tcPr>
          <w:p w14:paraId="2F6A9A6E" w14:textId="77777777" w:rsidR="0069208B" w:rsidRPr="00807930" w:rsidRDefault="0069208B" w:rsidP="0080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208B" w:rsidRPr="00807930" w14:paraId="432B635B" w14:textId="77777777" w:rsidTr="00692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489CA87" w14:textId="77777777" w:rsidR="0069208B" w:rsidRPr="00807930" w:rsidRDefault="0069208B" w:rsidP="00807930"/>
        </w:tc>
        <w:tc>
          <w:tcPr>
            <w:tcW w:w="5400" w:type="dxa"/>
          </w:tcPr>
          <w:p w14:paraId="152B8F76" w14:textId="77777777" w:rsidR="0069208B" w:rsidRPr="00807930" w:rsidRDefault="0069208B" w:rsidP="0080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AC47BA" w14:textId="77777777" w:rsidR="001A1C92" w:rsidRDefault="001A1C92" w:rsidP="00B44ADA">
      <w:pPr>
        <w:pStyle w:val="Heading3"/>
      </w:pPr>
    </w:p>
    <w:p w14:paraId="5E190808" w14:textId="18F345E0" w:rsidR="0069208B" w:rsidRDefault="0069208B" w:rsidP="00807930">
      <w:pPr>
        <w:pStyle w:val="Heading2"/>
        <w:numPr>
          <w:ilvl w:val="0"/>
          <w:numId w:val="41"/>
        </w:numPr>
        <w:ind w:left="360"/>
      </w:pPr>
      <w:r>
        <w:lastRenderedPageBreak/>
        <w:t xml:space="preserve">capability statement or report </w:t>
      </w:r>
    </w:p>
    <w:tbl>
      <w:tblPr>
        <w:tblStyle w:val="GridTable4-Accent1"/>
        <w:tblW w:w="8730" w:type="dxa"/>
        <w:tblInd w:w="-5" w:type="dxa"/>
        <w:tblLook w:val="04A0" w:firstRow="1" w:lastRow="0" w:firstColumn="1" w:lastColumn="0" w:noHBand="0" w:noVBand="1"/>
      </w:tblPr>
      <w:tblGrid>
        <w:gridCol w:w="8730"/>
      </w:tblGrid>
      <w:tr w:rsidR="0069208B" w:rsidRPr="003D111A" w14:paraId="6FA3614B" w14:textId="77777777" w:rsidTr="00F44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shd w:val="clear" w:color="auto" w:fill="D9E2F3" w:themeFill="accent1" w:themeFillTint="33"/>
          </w:tcPr>
          <w:p w14:paraId="5E975BA3" w14:textId="741D298F" w:rsidR="0069208B" w:rsidRPr="00C155D8" w:rsidRDefault="0069208B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Essential: Provide a Professional Capability Statement or Report addressing how your experience applies to this CareWise™ Solutions opportunity</w:t>
            </w:r>
            <w:r w:rsidR="00593984">
              <w:rPr>
                <w:b/>
                <w:bCs/>
              </w:rPr>
              <w:t xml:space="preserve"> (Both documents would be an advantage)</w:t>
            </w:r>
          </w:p>
        </w:tc>
      </w:tr>
      <w:tr w:rsidR="0069208B" w:rsidRPr="003D111A" w14:paraId="0BF2016F" w14:textId="77777777" w:rsidTr="001A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</w:tcPr>
          <w:p w14:paraId="4DFD34AB" w14:textId="77777777" w:rsidR="00E45492" w:rsidRPr="00C155D8" w:rsidRDefault="00E45492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Add your response here or attach a separate document</w:t>
            </w:r>
          </w:p>
          <w:p w14:paraId="25B81384" w14:textId="77777777" w:rsidR="0069208B" w:rsidRPr="00C155D8" w:rsidRDefault="0069208B" w:rsidP="00807930">
            <w:pPr>
              <w:pStyle w:val="Heading4"/>
              <w:outlineLvl w:val="3"/>
              <w:rPr>
                <w:b/>
                <w:bCs/>
              </w:rPr>
            </w:pPr>
          </w:p>
          <w:p w14:paraId="2D074BC1" w14:textId="05DA6096" w:rsidR="00E45492" w:rsidRPr="00C155D8" w:rsidRDefault="00E45492" w:rsidP="00807930">
            <w:pPr>
              <w:pStyle w:val="Heading4"/>
              <w:outlineLvl w:val="3"/>
              <w:rPr>
                <w:b/>
                <w:bCs/>
              </w:rPr>
            </w:pPr>
          </w:p>
        </w:tc>
      </w:tr>
    </w:tbl>
    <w:p w14:paraId="37702F12" w14:textId="4E45D5F1" w:rsidR="001A1C92" w:rsidRDefault="001A1C92" w:rsidP="00807930">
      <w:pPr>
        <w:pStyle w:val="Heading2"/>
        <w:numPr>
          <w:ilvl w:val="0"/>
          <w:numId w:val="41"/>
        </w:numPr>
        <w:ind w:left="360"/>
      </w:pPr>
      <w:r w:rsidRPr="00807930">
        <w:rPr>
          <w:i/>
          <w:iCs/>
        </w:rPr>
        <w:t>CareWise™ Solutions</w:t>
      </w:r>
      <w:r>
        <w:t xml:space="preserve"> expectations for your business</w:t>
      </w:r>
    </w:p>
    <w:tbl>
      <w:tblPr>
        <w:tblStyle w:val="GridTable4-Accent1"/>
        <w:tblW w:w="8730" w:type="dxa"/>
        <w:tblInd w:w="-5" w:type="dxa"/>
        <w:tblLook w:val="04A0" w:firstRow="1" w:lastRow="0" w:firstColumn="1" w:lastColumn="0" w:noHBand="0" w:noVBand="1"/>
      </w:tblPr>
      <w:tblGrid>
        <w:gridCol w:w="8730"/>
      </w:tblGrid>
      <w:tr w:rsidR="001A1C92" w:rsidRPr="003D111A" w14:paraId="26BBFBA8" w14:textId="77777777" w:rsidTr="00D52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shd w:val="clear" w:color="auto" w:fill="D9E2F3" w:themeFill="accent1" w:themeFillTint="33"/>
          </w:tcPr>
          <w:p w14:paraId="75BF6193" w14:textId="50385DDB" w:rsidR="001A1C92" w:rsidRPr="00C155D8" w:rsidRDefault="001A1C92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 xml:space="preserve">Essential: Add a section to your Statement or Report </w:t>
            </w:r>
            <w:r w:rsidR="00A22943" w:rsidRPr="00C155D8">
              <w:rPr>
                <w:b/>
                <w:bCs/>
              </w:rPr>
              <w:t xml:space="preserve">in </w:t>
            </w:r>
            <w:r w:rsidR="00807930">
              <w:rPr>
                <w:b/>
                <w:bCs/>
              </w:rPr>
              <w:t>S</w:t>
            </w:r>
            <w:r w:rsidR="00A22943" w:rsidRPr="00C155D8">
              <w:rPr>
                <w:b/>
                <w:bCs/>
              </w:rPr>
              <w:t xml:space="preserve">ection 4, </w:t>
            </w:r>
            <w:r w:rsidRPr="00C155D8">
              <w:rPr>
                <w:b/>
                <w:bCs/>
              </w:rPr>
              <w:t>explaining how you believe the CareWise™ Solutions Certified Consultant opportunities apply to your business</w:t>
            </w:r>
            <w:r w:rsidR="00E45492" w:rsidRPr="00C155D8">
              <w:rPr>
                <w:b/>
                <w:bCs/>
              </w:rPr>
              <w:t>.</w:t>
            </w:r>
          </w:p>
          <w:p w14:paraId="3E0F12B5" w14:textId="3F55A58A" w:rsidR="00E45492" w:rsidRPr="00C155D8" w:rsidRDefault="00E45492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What are the</w:t>
            </w:r>
            <w:r w:rsidR="00C155D8" w:rsidRPr="00C155D8">
              <w:rPr>
                <w:b/>
                <w:bCs/>
              </w:rPr>
              <w:t xml:space="preserve"> specific opportunities for your business</w:t>
            </w:r>
            <w:r w:rsidRPr="00C155D8">
              <w:rPr>
                <w:b/>
                <w:bCs/>
              </w:rPr>
              <w:t xml:space="preserve">? </w:t>
            </w:r>
          </w:p>
          <w:p w14:paraId="7DBF2AF4" w14:textId="38C02318" w:rsidR="00E45492" w:rsidRPr="00C155D8" w:rsidRDefault="00E45492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How will you implement them?</w:t>
            </w:r>
          </w:p>
          <w:p w14:paraId="65CA8E25" w14:textId="634D6C10" w:rsidR="001A1C92" w:rsidRPr="00C155D8" w:rsidRDefault="00E45492" w:rsidP="00807930">
            <w:pPr>
              <w:pStyle w:val="Heading4"/>
              <w:outlineLvl w:val="3"/>
              <w:rPr>
                <w:b/>
                <w:bCs/>
              </w:rPr>
            </w:pPr>
            <w:r w:rsidRPr="00C155D8">
              <w:rPr>
                <w:b/>
                <w:bCs/>
              </w:rPr>
              <w:t>What are</w:t>
            </w:r>
            <w:r w:rsidR="001A1C92" w:rsidRPr="00C155D8">
              <w:rPr>
                <w:b/>
                <w:bCs/>
              </w:rPr>
              <w:t xml:space="preserve"> your revenue projections for each opportunity</w:t>
            </w:r>
          </w:p>
        </w:tc>
      </w:tr>
    </w:tbl>
    <w:p w14:paraId="683D08D5" w14:textId="37F160C0" w:rsidR="00807930" w:rsidRDefault="00807930" w:rsidP="00807930">
      <w:pPr>
        <w:pStyle w:val="Heading2"/>
        <w:numPr>
          <w:ilvl w:val="0"/>
          <w:numId w:val="41"/>
        </w:numPr>
        <w:ind w:left="360"/>
      </w:pPr>
      <w:r>
        <w:t xml:space="preserve">expectations for </w:t>
      </w:r>
      <w:r w:rsidR="00A66247">
        <w:t>the development of the network</w:t>
      </w:r>
    </w:p>
    <w:tbl>
      <w:tblPr>
        <w:tblStyle w:val="GridTable4-Accent1"/>
        <w:tblW w:w="8730" w:type="dxa"/>
        <w:tblInd w:w="-5" w:type="dxa"/>
        <w:tblLook w:val="04A0" w:firstRow="1" w:lastRow="0" w:firstColumn="1" w:lastColumn="0" w:noHBand="0" w:noVBand="1"/>
      </w:tblPr>
      <w:tblGrid>
        <w:gridCol w:w="8730"/>
      </w:tblGrid>
      <w:tr w:rsidR="00807930" w:rsidRPr="003D111A" w14:paraId="5F775E5B" w14:textId="77777777" w:rsidTr="00807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258CB961" w14:textId="77777777" w:rsidR="00807930" w:rsidRPr="00A66247" w:rsidRDefault="00807930" w:rsidP="00A66247">
            <w:pPr>
              <w:pStyle w:val="Heading4"/>
              <w:outlineLvl w:val="3"/>
              <w:rPr>
                <w:b/>
                <w:bCs/>
              </w:rPr>
            </w:pPr>
            <w:r w:rsidRPr="00A66247">
              <w:rPr>
                <w:b/>
                <w:bCs/>
              </w:rPr>
              <w:t>What can you contribute to the development of the Certified Consultant network?</w:t>
            </w:r>
          </w:p>
          <w:p w14:paraId="1A40ED4F" w14:textId="62577E85" w:rsidR="00A66247" w:rsidRDefault="00A66247" w:rsidP="00A66247">
            <w:pPr>
              <w:pStyle w:val="Heading4"/>
              <w:outlineLvl w:val="3"/>
            </w:pPr>
            <w:r w:rsidRPr="00A66247">
              <w:rPr>
                <w:b/>
                <w:bCs/>
              </w:rPr>
              <w:t>Explain your willingness to share experiences, stories, ideas and resources</w:t>
            </w:r>
            <w:r w:rsidR="00D42C3E">
              <w:rPr>
                <w:b/>
                <w:bCs/>
              </w:rPr>
              <w:t>.</w:t>
            </w:r>
          </w:p>
          <w:p w14:paraId="1045C3DB" w14:textId="07EDE2C4" w:rsidR="00A66247" w:rsidRPr="00A66247" w:rsidRDefault="00A66247" w:rsidP="00A66247">
            <w:pPr>
              <w:pStyle w:val="Heading4"/>
              <w:outlineLvl w:val="3"/>
              <w:rPr>
                <w:b/>
                <w:bCs/>
              </w:rPr>
            </w:pPr>
            <w:r w:rsidRPr="00A66247">
              <w:rPr>
                <w:b/>
                <w:bCs/>
              </w:rPr>
              <w:t>Explain your willingness to cross</w:t>
            </w:r>
            <w:r w:rsidR="003079C0">
              <w:rPr>
                <w:b/>
                <w:bCs/>
              </w:rPr>
              <w:t>-</w:t>
            </w:r>
            <w:r w:rsidRPr="00A66247">
              <w:rPr>
                <w:b/>
                <w:bCs/>
              </w:rPr>
              <w:t xml:space="preserve">refer </w:t>
            </w:r>
            <w:r>
              <w:rPr>
                <w:b/>
                <w:bCs/>
              </w:rPr>
              <w:t xml:space="preserve">or involve other </w:t>
            </w:r>
            <w:r w:rsidRPr="00A66247">
              <w:rPr>
                <w:b/>
                <w:bCs/>
              </w:rPr>
              <w:t>CareWise™ Solutions</w:t>
            </w:r>
            <w:r>
              <w:rPr>
                <w:b/>
                <w:bCs/>
              </w:rPr>
              <w:t xml:space="preserve"> Certified Consultants where they possess specific expertise</w:t>
            </w:r>
          </w:p>
        </w:tc>
      </w:tr>
      <w:tr w:rsidR="00807930" w:rsidRPr="003D111A" w14:paraId="7E30CC0F" w14:textId="77777777" w:rsidTr="0080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bottom w:val="single" w:sz="4" w:space="0" w:color="4472C4" w:themeColor="accent1"/>
            </w:tcBorders>
            <w:shd w:val="clear" w:color="auto" w:fill="FFFFFF" w:themeFill="background1"/>
          </w:tcPr>
          <w:p w14:paraId="589D32A2" w14:textId="77777777" w:rsidR="00807930" w:rsidRDefault="00807930" w:rsidP="00807930">
            <w:pPr>
              <w:pStyle w:val="Heading4"/>
              <w:outlineLvl w:val="3"/>
            </w:pPr>
            <w:r>
              <w:rPr>
                <w:b/>
                <w:bCs/>
              </w:rPr>
              <w:t xml:space="preserve">Add your ideas here </w:t>
            </w:r>
            <w:r w:rsidRPr="00C155D8">
              <w:rPr>
                <w:b/>
                <w:bCs/>
              </w:rPr>
              <w:t>or attach a separate document</w:t>
            </w:r>
          </w:p>
          <w:p w14:paraId="74438E38" w14:textId="77777777" w:rsidR="00A66247" w:rsidRDefault="00A66247" w:rsidP="00A66247">
            <w:pPr>
              <w:rPr>
                <w:b w:val="0"/>
                <w:bCs w:val="0"/>
              </w:rPr>
            </w:pPr>
          </w:p>
          <w:p w14:paraId="04FD22E8" w14:textId="6B353BC9" w:rsidR="00B44ADA" w:rsidRPr="00A66247" w:rsidRDefault="00B44ADA" w:rsidP="00A66247"/>
        </w:tc>
      </w:tr>
    </w:tbl>
    <w:p w14:paraId="38100351" w14:textId="77777777" w:rsidR="00B44ADA" w:rsidRDefault="00B44ADA" w:rsidP="00B44ADA"/>
    <w:p w14:paraId="3C6B4769" w14:textId="77777777" w:rsidR="00B44ADA" w:rsidRDefault="00B44ADA">
      <w:pPr>
        <w:spacing w:before="0" w:line="240" w:lineRule="auto"/>
        <w:ind w:left="0"/>
        <w:rPr>
          <w:rFonts w:eastAsia="MS Gothic" w:cs="Times New Roman"/>
          <w:b/>
          <w:bCs/>
          <w:caps/>
          <w:color w:val="FFFFFF"/>
          <w:sz w:val="28"/>
          <w:szCs w:val="28"/>
        </w:rPr>
      </w:pPr>
      <w:r>
        <w:br w:type="page"/>
      </w:r>
    </w:p>
    <w:p w14:paraId="2B2694E1" w14:textId="7D8290B4" w:rsidR="00A66247" w:rsidRDefault="00B44ADA" w:rsidP="00B44ADA">
      <w:pPr>
        <w:pStyle w:val="Heading2"/>
        <w:numPr>
          <w:ilvl w:val="0"/>
          <w:numId w:val="41"/>
        </w:numPr>
        <w:ind w:left="360"/>
      </w:pPr>
      <w:r>
        <w:lastRenderedPageBreak/>
        <w:t>anything else you want to add?</w:t>
      </w:r>
    </w:p>
    <w:tbl>
      <w:tblPr>
        <w:tblStyle w:val="GridTable4-Accent1"/>
        <w:tblW w:w="8730" w:type="dxa"/>
        <w:tblInd w:w="-5" w:type="dxa"/>
        <w:tblLook w:val="04A0" w:firstRow="1" w:lastRow="0" w:firstColumn="1" w:lastColumn="0" w:noHBand="0" w:noVBand="1"/>
      </w:tblPr>
      <w:tblGrid>
        <w:gridCol w:w="8730"/>
      </w:tblGrid>
      <w:tr w:rsidR="00A66247" w:rsidRPr="003D111A" w14:paraId="2AFFB903" w14:textId="77777777" w:rsidTr="00D52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022A4758" w14:textId="1E273588" w:rsidR="00A66247" w:rsidRPr="00807930" w:rsidRDefault="00B44ADA" w:rsidP="00D52B0C">
            <w:pPr>
              <w:pStyle w:val="Heading4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 xml:space="preserve">Please add any additional consulting experience information, examples, stories, ideas, </w:t>
            </w:r>
            <w:r w:rsidR="00D42C3E">
              <w:rPr>
                <w:b/>
                <w:bCs/>
              </w:rPr>
              <w:t xml:space="preserve">and </w:t>
            </w:r>
            <w:r>
              <w:rPr>
                <w:b/>
                <w:bCs/>
              </w:rPr>
              <w:t>suggestions that enhance your Application</w:t>
            </w:r>
            <w:r w:rsidR="00D42C3E">
              <w:rPr>
                <w:b/>
                <w:bCs/>
              </w:rPr>
              <w:t>.</w:t>
            </w:r>
          </w:p>
        </w:tc>
      </w:tr>
      <w:tr w:rsidR="00A66247" w:rsidRPr="003D111A" w14:paraId="61E558B6" w14:textId="77777777" w:rsidTr="00D52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bottom w:val="single" w:sz="4" w:space="0" w:color="4472C4" w:themeColor="accent1"/>
            </w:tcBorders>
            <w:shd w:val="clear" w:color="auto" w:fill="FFFFFF" w:themeFill="background1"/>
          </w:tcPr>
          <w:p w14:paraId="2F696ADB" w14:textId="613D63AB" w:rsidR="00A66247" w:rsidRDefault="00A66247" w:rsidP="00D52B0C">
            <w:pPr>
              <w:pStyle w:val="Heading4"/>
              <w:outlineLvl w:val="3"/>
            </w:pPr>
            <w:r>
              <w:rPr>
                <w:b/>
                <w:bCs/>
              </w:rPr>
              <w:t xml:space="preserve">Add your </w:t>
            </w:r>
            <w:r w:rsidR="00B44ADA">
              <w:rPr>
                <w:b/>
                <w:bCs/>
              </w:rPr>
              <w:t xml:space="preserve">statement </w:t>
            </w:r>
            <w:r>
              <w:rPr>
                <w:b/>
                <w:bCs/>
              </w:rPr>
              <w:t xml:space="preserve">here </w:t>
            </w:r>
            <w:r w:rsidRPr="00C155D8">
              <w:rPr>
                <w:b/>
                <w:bCs/>
              </w:rPr>
              <w:t>or attach a separate document</w:t>
            </w:r>
            <w:r w:rsidR="00D42C3E">
              <w:rPr>
                <w:b/>
                <w:bCs/>
              </w:rPr>
              <w:t>.</w:t>
            </w:r>
          </w:p>
          <w:p w14:paraId="7A3517F7" w14:textId="5EB3F274" w:rsidR="00B44ADA" w:rsidRPr="00A66247" w:rsidRDefault="00B44ADA" w:rsidP="00B44ADA">
            <w:pPr>
              <w:ind w:left="0"/>
            </w:pPr>
          </w:p>
        </w:tc>
      </w:tr>
    </w:tbl>
    <w:bookmarkEnd w:id="0"/>
    <w:p w14:paraId="3EB77F60" w14:textId="2BDDEAB8" w:rsidR="00B44ADA" w:rsidRDefault="00B44ADA" w:rsidP="00B44ADA">
      <w:pPr>
        <w:pStyle w:val="Heading2"/>
        <w:numPr>
          <w:ilvl w:val="0"/>
          <w:numId w:val="41"/>
        </w:numPr>
        <w:ind w:left="360"/>
      </w:pPr>
      <w:r>
        <w:t>your professional resume</w:t>
      </w:r>
    </w:p>
    <w:tbl>
      <w:tblPr>
        <w:tblStyle w:val="GridTable4-Accent1"/>
        <w:tblW w:w="8730" w:type="dxa"/>
        <w:tblInd w:w="-5" w:type="dxa"/>
        <w:tblLook w:val="04A0" w:firstRow="1" w:lastRow="0" w:firstColumn="1" w:lastColumn="0" w:noHBand="0" w:noVBand="1"/>
      </w:tblPr>
      <w:tblGrid>
        <w:gridCol w:w="8730"/>
      </w:tblGrid>
      <w:tr w:rsidR="00B44ADA" w:rsidRPr="003D111A" w14:paraId="7391C644" w14:textId="77777777" w:rsidTr="00D52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209E4A36" w14:textId="4ED77B75" w:rsidR="00B44ADA" w:rsidRPr="00807930" w:rsidRDefault="00B44ADA" w:rsidP="00D52B0C">
            <w:pPr>
              <w:pStyle w:val="Heading4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Please attach your resume. It is suggested that you edit it to tailor it for this opportunity.</w:t>
            </w:r>
          </w:p>
        </w:tc>
      </w:tr>
    </w:tbl>
    <w:p w14:paraId="66E71453" w14:textId="524FFFB9" w:rsidR="00B44ADA" w:rsidRDefault="00B44ADA" w:rsidP="00B44ADA">
      <w:pPr>
        <w:pStyle w:val="Heading2"/>
        <w:numPr>
          <w:ilvl w:val="0"/>
          <w:numId w:val="0"/>
        </w:numPr>
      </w:pPr>
      <w:r w:rsidRPr="00B44ADA">
        <w:t xml:space="preserve">Application </w:t>
      </w:r>
      <w:r>
        <w:t>submission</w:t>
      </w:r>
    </w:p>
    <w:p w14:paraId="2F88848E" w14:textId="49568313" w:rsidR="00B44ADA" w:rsidRDefault="00B44ADA" w:rsidP="00B44ADA">
      <w:pPr>
        <w:pStyle w:val="Bullet1"/>
        <w:spacing w:before="0"/>
      </w:pPr>
      <w:r>
        <w:t xml:space="preserve">I submit this Application with the intention of proceeding with my </w:t>
      </w:r>
      <w:r w:rsidRPr="00DB2E57">
        <w:rPr>
          <w:i/>
          <w:iCs/>
        </w:rPr>
        <w:t>CareWise™ Solutions</w:t>
      </w:r>
      <w:r>
        <w:t xml:space="preserve"> Certified Consultant Certification</w:t>
      </w:r>
      <w:r w:rsidR="00B76D09">
        <w:t xml:space="preserve">. The requested attachments are </w:t>
      </w:r>
      <w:r w:rsidR="00593984">
        <w:t>attached</w:t>
      </w:r>
      <w:r w:rsidR="00B76D09">
        <w:t>.</w:t>
      </w:r>
    </w:p>
    <w:p w14:paraId="621230A7" w14:textId="2C4D5051" w:rsidR="00B44ADA" w:rsidRDefault="00B44ADA" w:rsidP="00B44ADA">
      <w:pPr>
        <w:pStyle w:val="Bullet1"/>
      </w:pPr>
      <w:r>
        <w:t xml:space="preserve">I hereby confirm that I have read and understood the following: </w:t>
      </w:r>
    </w:p>
    <w:p w14:paraId="2D0EEEB2" w14:textId="379EF134" w:rsidR="00B44ADA" w:rsidRPr="00B44ADA" w:rsidRDefault="00B44ADA" w:rsidP="00F40231">
      <w:pPr>
        <w:pStyle w:val="ListParagraph"/>
        <w:numPr>
          <w:ilvl w:val="0"/>
          <w:numId w:val="45"/>
        </w:numPr>
        <w:spacing w:before="0"/>
        <w:ind w:left="1080"/>
        <w:rPr>
          <w:rStyle w:val="Heading2Char"/>
          <w:rFonts w:eastAsia="Calibri" w:cs="Arial"/>
          <w:b w:val="0"/>
          <w:bCs w:val="0"/>
          <w:i/>
          <w:iCs/>
          <w:caps w:val="0"/>
          <w:color w:val="auto"/>
          <w:sz w:val="22"/>
          <w:szCs w:val="22"/>
          <w:shd w:val="clear" w:color="auto" w:fill="auto"/>
          <w:lang w:bidi="ar-SA"/>
        </w:rPr>
      </w:pPr>
      <w:r w:rsidRPr="00B44ADA">
        <w:rPr>
          <w:rStyle w:val="Heading2Char"/>
          <w:rFonts w:eastAsia="Calibri" w:cs="Arial"/>
          <w:b w:val="0"/>
          <w:bCs w:val="0"/>
          <w:caps w:val="0"/>
          <w:color w:val="auto"/>
          <w:sz w:val="22"/>
          <w:szCs w:val="22"/>
          <w:shd w:val="clear" w:color="auto" w:fill="auto"/>
          <w:lang w:bidi="ar-SA"/>
        </w:rPr>
        <w:t xml:space="preserve">Document 1: </w:t>
      </w:r>
      <w:r w:rsidRPr="00B44ADA">
        <w:rPr>
          <w:rStyle w:val="Heading2Char"/>
          <w:rFonts w:eastAsia="Calibri" w:cs="Arial"/>
          <w:b w:val="0"/>
          <w:bCs w:val="0"/>
          <w:i/>
          <w:iCs/>
          <w:caps w:val="0"/>
          <w:color w:val="auto"/>
          <w:sz w:val="22"/>
          <w:szCs w:val="22"/>
          <w:shd w:val="clear" w:color="auto" w:fill="auto"/>
          <w:lang w:bidi="ar-SA"/>
        </w:rPr>
        <w:t xml:space="preserve">The Certified Consultant Business Opportunity </w:t>
      </w:r>
      <w:r w:rsidR="00D42C3E">
        <w:rPr>
          <w:rStyle w:val="Heading2Char"/>
          <w:rFonts w:eastAsia="Calibri" w:cs="Arial"/>
          <w:b w:val="0"/>
          <w:bCs w:val="0"/>
          <w:i/>
          <w:iCs/>
          <w:caps w:val="0"/>
          <w:color w:val="auto"/>
          <w:sz w:val="22"/>
          <w:szCs w:val="22"/>
          <w:shd w:val="clear" w:color="auto" w:fill="auto"/>
          <w:lang w:bidi="ar-SA"/>
        </w:rPr>
        <w:t>f</w:t>
      </w:r>
      <w:r w:rsidRPr="00B44ADA">
        <w:rPr>
          <w:rStyle w:val="Heading2Char"/>
          <w:rFonts w:eastAsia="Calibri" w:cs="Arial"/>
          <w:b w:val="0"/>
          <w:bCs w:val="0"/>
          <w:i/>
          <w:iCs/>
          <w:caps w:val="0"/>
          <w:color w:val="auto"/>
          <w:sz w:val="22"/>
          <w:szCs w:val="22"/>
          <w:shd w:val="clear" w:color="auto" w:fill="auto"/>
          <w:lang w:bidi="ar-SA"/>
        </w:rPr>
        <w:t>or Experienced Consultants</w:t>
      </w:r>
    </w:p>
    <w:p w14:paraId="1C7870EB" w14:textId="678039CA" w:rsidR="00B44ADA" w:rsidRPr="00593984" w:rsidRDefault="00B44ADA" w:rsidP="00F40231">
      <w:pPr>
        <w:pStyle w:val="ListParagraph"/>
        <w:spacing w:before="0"/>
        <w:ind w:left="1080"/>
        <w:rPr>
          <w:rStyle w:val="Heading2Char"/>
          <w:rFonts w:eastAsia="MS Mincho" w:cs="Calibri"/>
          <w:b w:val="0"/>
          <w:bCs w:val="0"/>
          <w:i/>
          <w:iCs/>
          <w:caps w:val="0"/>
          <w:color w:val="auto"/>
          <w:sz w:val="22"/>
          <w:szCs w:val="22"/>
          <w:shd w:val="clear" w:color="auto" w:fill="auto"/>
          <w:lang w:bidi="ar-SA"/>
        </w:rPr>
      </w:pPr>
      <w:r w:rsidRPr="00B44ADA">
        <w:rPr>
          <w:rStyle w:val="Heading2Char"/>
          <w:rFonts w:eastAsia="Calibri" w:cs="Arial"/>
          <w:b w:val="0"/>
          <w:bCs w:val="0"/>
          <w:caps w:val="0"/>
          <w:color w:val="auto"/>
          <w:sz w:val="22"/>
          <w:szCs w:val="22"/>
          <w:shd w:val="clear" w:color="auto" w:fill="auto"/>
          <w:lang w:bidi="ar-SA"/>
        </w:rPr>
        <w:t xml:space="preserve">Document 2: </w:t>
      </w:r>
      <w:r w:rsidR="00593984" w:rsidRPr="00593984">
        <w:rPr>
          <w:i/>
          <w:iCs/>
        </w:rPr>
        <w:t>The Certified Consultant Application Process &amp; Preliminary Checklist</w:t>
      </w:r>
    </w:p>
    <w:p w14:paraId="0E8D0BF7" w14:textId="67981E52" w:rsidR="00B44ADA" w:rsidRDefault="00B44ADA" w:rsidP="00B44ADA">
      <w:pPr>
        <w:pStyle w:val="Bullet1"/>
        <w:spacing w:before="0"/>
      </w:pPr>
      <w:r>
        <w:t xml:space="preserve">Where necessary, I have sought additional information through the </w:t>
      </w:r>
      <w:proofErr w:type="spellStart"/>
      <w:r>
        <w:t>LifeWorkx</w:t>
      </w:r>
      <w:proofErr w:type="spellEnd"/>
      <w:r>
        <w:t xml:space="preserve"> website and through direct contact with Jeannette </w:t>
      </w:r>
      <w:proofErr w:type="spellStart"/>
      <w:r>
        <w:t>Galvanek</w:t>
      </w:r>
      <w:proofErr w:type="spellEnd"/>
      <w:r>
        <w:t>, CEO</w:t>
      </w:r>
      <w:r w:rsidR="00D42C3E">
        <w:t>.</w:t>
      </w:r>
    </w:p>
    <w:p w14:paraId="4FE130CF" w14:textId="4932D966" w:rsidR="00B44ADA" w:rsidRDefault="00B44ADA" w:rsidP="00B44ADA">
      <w:pPr>
        <w:pStyle w:val="Bullet1"/>
        <w:spacing w:before="0"/>
      </w:pPr>
      <w:r>
        <w:t>I have personally completed this document and have responded truthfully to the best of my knowledge and ability.</w:t>
      </w:r>
    </w:p>
    <w:p w14:paraId="71358DA7" w14:textId="51D0261A" w:rsidR="00B44ADA" w:rsidRDefault="00B44ADA" w:rsidP="00B44ADA">
      <w:pPr>
        <w:pStyle w:val="Bullet1"/>
        <w:spacing w:before="0"/>
      </w:pPr>
      <w:r>
        <w:t xml:space="preserve">It is understood that, on confirmation of acceptance of my Application by </w:t>
      </w:r>
      <w:proofErr w:type="spellStart"/>
      <w:r>
        <w:t>LifeWorkx</w:t>
      </w:r>
      <w:proofErr w:type="spellEnd"/>
      <w:r>
        <w:t>, I will be provided with an Agreement setting out the Terms and Conditions that apply to the arrangement</w:t>
      </w:r>
      <w:r w:rsidR="00D42C3E">
        <w:t>.</w:t>
      </w:r>
    </w:p>
    <w:p w14:paraId="33BD6A57" w14:textId="2DEC27BD" w:rsidR="00B44ADA" w:rsidRDefault="00B44ADA" w:rsidP="00B44ADA">
      <w:pPr>
        <w:pStyle w:val="Bullet1"/>
        <w:spacing w:before="0"/>
      </w:pPr>
      <w:r>
        <w:t xml:space="preserve">It is also understood that </w:t>
      </w:r>
      <w:r w:rsidR="00593984">
        <w:t>I will pay the fees as detailed in the Fee Table as they fall due</w:t>
      </w:r>
      <w:r w:rsidR="00D42C3E">
        <w:t>.</w:t>
      </w:r>
      <w:r>
        <w:t xml:space="preserve"> </w:t>
      </w:r>
    </w:p>
    <w:p w14:paraId="64FF4639" w14:textId="484EDC1E" w:rsidR="00B44ADA" w:rsidRDefault="00593984" w:rsidP="00B44ADA">
      <w:pPr>
        <w:pStyle w:val="Bullet1"/>
        <w:spacing w:before="0"/>
      </w:pPr>
      <w:r>
        <w:t xml:space="preserve">I agree to </w:t>
      </w:r>
      <w:r w:rsidR="00B44ADA">
        <w:t xml:space="preserve">attend a 3-day Certification Program to familiarize me with the </w:t>
      </w:r>
      <w:r w:rsidR="00B44ADA" w:rsidRPr="00DB2E57">
        <w:rPr>
          <w:i/>
          <w:iCs/>
        </w:rPr>
        <w:t>CareWise™ Solutions</w:t>
      </w:r>
      <w:r w:rsidR="00B44ADA">
        <w:t xml:space="preserve"> Ecosystem and the consulting opportunities that apply</w:t>
      </w:r>
      <w:r>
        <w:t>.</w:t>
      </w:r>
    </w:p>
    <w:p w14:paraId="74E7DE41" w14:textId="7E465234" w:rsidR="00B44ADA" w:rsidRDefault="00B44ADA" w:rsidP="00B44ADA">
      <w:pPr>
        <w:pStyle w:val="Bullet1"/>
        <w:numPr>
          <w:ilvl w:val="0"/>
          <w:numId w:val="0"/>
        </w:numPr>
        <w:spacing w:before="0"/>
        <w:ind w:left="720" w:hanging="446"/>
      </w:pPr>
    </w:p>
    <w:p w14:paraId="6ACC98FD" w14:textId="461604BE" w:rsidR="00B44ADA" w:rsidRDefault="00B44ADA" w:rsidP="00B44ADA">
      <w:pPr>
        <w:pStyle w:val="Bullet1"/>
        <w:numPr>
          <w:ilvl w:val="0"/>
          <w:numId w:val="0"/>
        </w:numPr>
        <w:spacing w:before="0"/>
        <w:ind w:left="720" w:hanging="446"/>
      </w:pPr>
    </w:p>
    <w:p w14:paraId="55C0B6FA" w14:textId="4D3F42B3" w:rsidR="00B44ADA" w:rsidRPr="00B44ADA" w:rsidRDefault="00B44ADA" w:rsidP="00B44ADA">
      <w:pPr>
        <w:pStyle w:val="Heading3"/>
        <w:pBdr>
          <w:top w:val="single" w:sz="4" w:space="1" w:color="4472C4" w:themeColor="accent1"/>
        </w:pBdr>
        <w:tabs>
          <w:tab w:val="clear" w:pos="4783"/>
          <w:tab w:val="left" w:pos="3960"/>
          <w:tab w:val="left" w:pos="7470"/>
        </w:tabs>
        <w:rPr>
          <w:color w:val="auto"/>
        </w:rPr>
      </w:pPr>
      <w:r w:rsidRPr="00B44ADA">
        <w:rPr>
          <w:color w:val="auto"/>
        </w:rPr>
        <w:t>name</w:t>
      </w:r>
      <w:r>
        <w:rPr>
          <w:color w:val="auto"/>
        </w:rPr>
        <w:t>:</w:t>
      </w:r>
      <w:r>
        <w:rPr>
          <w:color w:val="auto"/>
        </w:rPr>
        <w:tab/>
        <w:t>date</w:t>
      </w:r>
      <w:r>
        <w:rPr>
          <w:color w:val="auto"/>
        </w:rPr>
        <w:tab/>
        <w:t>signature</w:t>
      </w:r>
    </w:p>
    <w:sectPr w:rsidR="00B44ADA" w:rsidRPr="00B44ADA" w:rsidSect="00D95BC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604" w:right="1800" w:bottom="1440" w:left="1800" w:header="720" w:footer="5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07697" w14:textId="77777777" w:rsidR="00A0769E" w:rsidRDefault="00A0769E" w:rsidP="00807930">
      <w:r>
        <w:separator/>
      </w:r>
    </w:p>
  </w:endnote>
  <w:endnote w:type="continuationSeparator" w:id="0">
    <w:p w14:paraId="30C26F18" w14:textId="77777777" w:rsidR="00A0769E" w:rsidRDefault="00A0769E" w:rsidP="008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67C8" w14:textId="6D8627A1" w:rsidR="00ED1B9A" w:rsidRDefault="002B5C49" w:rsidP="00B02DB2">
    <w:pPr>
      <w:pStyle w:val="Footer"/>
      <w:tabs>
        <w:tab w:val="clear" w:pos="9360"/>
        <w:tab w:val="right" w:pos="8550"/>
      </w:tabs>
      <w:ind w:left="0" w:right="0"/>
      <w:rPr>
        <w:noProof/>
      </w:rPr>
    </w:pPr>
    <w:r w:rsidRPr="00AA0063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35C6FD59" wp14:editId="3EA53C89">
          <wp:simplePos x="0" y="0"/>
          <wp:positionH relativeFrom="column">
            <wp:posOffset>2219938</wp:posOffset>
          </wp:positionH>
          <wp:positionV relativeFrom="paragraph">
            <wp:posOffset>-635</wp:posOffset>
          </wp:positionV>
          <wp:extent cx="1334135" cy="353060"/>
          <wp:effectExtent l="0" t="0" r="0" b="8890"/>
          <wp:wrapTopAndBottom/>
          <wp:docPr id="12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B9A" w:rsidRPr="009A7315">
      <w:t xml:space="preserve">© Jeannette </w:t>
    </w:r>
    <w:proofErr w:type="spellStart"/>
    <w:r w:rsidR="00ED1B9A" w:rsidRPr="009A7315">
      <w:t>Galvanek</w:t>
    </w:r>
    <w:proofErr w:type="spellEnd"/>
    <w:r w:rsidR="00ED1B9A" w:rsidRPr="009A7315">
      <w:t xml:space="preserve"> 2019</w:t>
    </w:r>
    <w:r w:rsidR="00ED1B9A" w:rsidRPr="009A7315">
      <w:tab/>
    </w:r>
    <w:hyperlink r:id="rId2" w:history="1">
      <w:r w:rsidR="00ED1B9A" w:rsidRPr="009A7315">
        <w:rPr>
          <w:rStyle w:val="Hyperlink"/>
          <w:sz w:val="18"/>
          <w:szCs w:val="18"/>
        </w:rPr>
        <w:t>www.lifeworkx2021.com</w:t>
      </w:r>
    </w:hyperlink>
    <w:r w:rsidR="00ED1B9A">
      <w:tab/>
    </w:r>
    <w:r w:rsidR="00ED1B9A" w:rsidRPr="009A7315">
      <w:t xml:space="preserve">Page: </w:t>
    </w:r>
    <w:r w:rsidR="00ED1B9A" w:rsidRPr="009A7315">
      <w:fldChar w:fldCharType="begin"/>
    </w:r>
    <w:r w:rsidR="00ED1B9A" w:rsidRPr="009A7315">
      <w:instrText xml:space="preserve"> PAGE   \* MERGEFORMAT </w:instrText>
    </w:r>
    <w:r w:rsidR="00ED1B9A" w:rsidRPr="009A7315">
      <w:fldChar w:fldCharType="separate"/>
    </w:r>
    <w:r w:rsidR="00ED1B9A" w:rsidRPr="009A7315">
      <w:rPr>
        <w:noProof/>
      </w:rPr>
      <w:t>12</w:t>
    </w:r>
    <w:r w:rsidR="00ED1B9A" w:rsidRPr="009A73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4CC" w14:textId="2894B3B7" w:rsidR="00ED1B9A" w:rsidRPr="00D03C6B" w:rsidRDefault="00ED1B9A" w:rsidP="00807930">
    <w:pPr>
      <w:pStyle w:val="Footer"/>
    </w:pPr>
    <w:r w:rsidRPr="00AA0063">
      <w:rPr>
        <w:noProof/>
        <w:lang w:bidi="ar-SA"/>
      </w:rPr>
      <w:drawing>
        <wp:inline distT="0" distB="0" distL="0" distR="0" wp14:anchorId="6BBF4779" wp14:editId="2425DE8D">
          <wp:extent cx="1741714" cy="532720"/>
          <wp:effectExtent l="0" t="0" r="0" b="1270"/>
          <wp:docPr id="14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584" cy="58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8D65B" w14:textId="77777777" w:rsidR="00A0769E" w:rsidRDefault="00A0769E" w:rsidP="00807930">
      <w:r>
        <w:separator/>
      </w:r>
    </w:p>
  </w:footnote>
  <w:footnote w:type="continuationSeparator" w:id="0">
    <w:p w14:paraId="3D59C3F3" w14:textId="77777777" w:rsidR="00A0769E" w:rsidRDefault="00A0769E" w:rsidP="0080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9AA8" w14:textId="1302D6E3" w:rsidR="00ED1B9A" w:rsidRDefault="00ED1B9A" w:rsidP="00647A3A">
    <w:pPr>
      <w:pStyle w:val="Header"/>
      <w:jc w:val="center"/>
    </w:pPr>
    <w:r>
      <w:rPr>
        <w:noProof/>
      </w:rPr>
      <w:drawing>
        <wp:inline distT="0" distB="0" distL="0" distR="0" wp14:anchorId="6EFA8B4B" wp14:editId="162CFC8A">
          <wp:extent cx="2203268" cy="63127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Wise solutions 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4974" cy="64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8C2A" w14:textId="19E97092" w:rsidR="00ED1B9A" w:rsidRDefault="00ED1B9A" w:rsidP="00A343E0">
    <w:pPr>
      <w:pStyle w:val="Header"/>
      <w:jc w:val="center"/>
    </w:pPr>
    <w:r>
      <w:rPr>
        <w:noProof/>
      </w:rPr>
      <w:drawing>
        <wp:inline distT="0" distB="0" distL="0" distR="0" wp14:anchorId="61BF44F0" wp14:editId="01C4A71F">
          <wp:extent cx="3153448" cy="90351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Wise solutions 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6728" cy="930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961"/>
    <w:multiLevelType w:val="multilevel"/>
    <w:tmpl w:val="4B9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15FE2"/>
    <w:multiLevelType w:val="hybridMultilevel"/>
    <w:tmpl w:val="C62407C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F11475"/>
    <w:multiLevelType w:val="hybridMultilevel"/>
    <w:tmpl w:val="467A06D0"/>
    <w:lvl w:ilvl="0" w:tplc="EC80847E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09757412"/>
    <w:multiLevelType w:val="multilevel"/>
    <w:tmpl w:val="71F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615C"/>
    <w:multiLevelType w:val="hybridMultilevel"/>
    <w:tmpl w:val="C624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0983"/>
    <w:multiLevelType w:val="hybridMultilevel"/>
    <w:tmpl w:val="4170E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96CCF"/>
    <w:multiLevelType w:val="multilevel"/>
    <w:tmpl w:val="2A12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C4B48"/>
    <w:multiLevelType w:val="hybridMultilevel"/>
    <w:tmpl w:val="5F220678"/>
    <w:lvl w:ilvl="0" w:tplc="B520014E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156799"/>
    <w:multiLevelType w:val="multilevel"/>
    <w:tmpl w:val="F4D2C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6D6FF3"/>
    <w:multiLevelType w:val="multilevel"/>
    <w:tmpl w:val="F9B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E4DE3"/>
    <w:multiLevelType w:val="multilevel"/>
    <w:tmpl w:val="8CD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B139B"/>
    <w:multiLevelType w:val="multilevel"/>
    <w:tmpl w:val="C3D0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61165"/>
    <w:multiLevelType w:val="hybridMultilevel"/>
    <w:tmpl w:val="F51613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9C444A"/>
    <w:multiLevelType w:val="hybridMultilevel"/>
    <w:tmpl w:val="3668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7236F"/>
    <w:multiLevelType w:val="multilevel"/>
    <w:tmpl w:val="3BD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54A00"/>
    <w:multiLevelType w:val="multilevel"/>
    <w:tmpl w:val="3166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613EA"/>
    <w:multiLevelType w:val="multilevel"/>
    <w:tmpl w:val="33E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5D6AEA"/>
    <w:multiLevelType w:val="multilevel"/>
    <w:tmpl w:val="E148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E1FB8"/>
    <w:multiLevelType w:val="multilevel"/>
    <w:tmpl w:val="094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B41E3"/>
    <w:multiLevelType w:val="hybridMultilevel"/>
    <w:tmpl w:val="5F664EE2"/>
    <w:lvl w:ilvl="0" w:tplc="4BD0DBB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AE1F32"/>
    <w:multiLevelType w:val="hybridMultilevel"/>
    <w:tmpl w:val="0CD8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96FB3"/>
    <w:multiLevelType w:val="hybridMultilevel"/>
    <w:tmpl w:val="D0D06324"/>
    <w:lvl w:ilvl="0" w:tplc="D4869E70">
      <w:start w:val="1"/>
      <w:numFmt w:val="bullet"/>
      <w:lvlText w:val="•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854AC">
      <w:start w:val="1"/>
      <w:numFmt w:val="bullet"/>
      <w:lvlText w:val="o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68B62">
      <w:start w:val="1"/>
      <w:numFmt w:val="bullet"/>
      <w:lvlText w:val="▪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2FE66">
      <w:start w:val="1"/>
      <w:numFmt w:val="bullet"/>
      <w:lvlText w:val="•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8CB28">
      <w:start w:val="1"/>
      <w:numFmt w:val="bullet"/>
      <w:lvlText w:val="o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69330">
      <w:start w:val="1"/>
      <w:numFmt w:val="bullet"/>
      <w:lvlText w:val="▪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020CC">
      <w:start w:val="1"/>
      <w:numFmt w:val="bullet"/>
      <w:lvlText w:val="•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6417D6">
      <w:start w:val="1"/>
      <w:numFmt w:val="bullet"/>
      <w:lvlText w:val="o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095AA">
      <w:start w:val="1"/>
      <w:numFmt w:val="bullet"/>
      <w:lvlText w:val="▪"/>
      <w:lvlJc w:val="left"/>
      <w:pPr>
        <w:ind w:left="69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9923E9"/>
    <w:multiLevelType w:val="hybridMultilevel"/>
    <w:tmpl w:val="61789F44"/>
    <w:lvl w:ilvl="0" w:tplc="8D289CCE">
      <w:start w:val="1"/>
      <w:numFmt w:val="bullet"/>
      <w:pStyle w:val="Bullet1"/>
      <w:lvlText w:val="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33CCCC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F842F54"/>
    <w:multiLevelType w:val="hybridMultilevel"/>
    <w:tmpl w:val="F2DEDDFA"/>
    <w:lvl w:ilvl="0" w:tplc="4E6CED0A">
      <w:start w:val="1"/>
      <w:numFmt w:val="decimal"/>
      <w:pStyle w:val="Heading2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0632ED2"/>
    <w:multiLevelType w:val="multilevel"/>
    <w:tmpl w:val="B10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5F4FC1"/>
    <w:multiLevelType w:val="hybridMultilevel"/>
    <w:tmpl w:val="D65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D0867"/>
    <w:multiLevelType w:val="hybridMultilevel"/>
    <w:tmpl w:val="34249E82"/>
    <w:lvl w:ilvl="0" w:tplc="73F619AC">
      <w:numFmt w:val="bullet"/>
      <w:lvlText w:val="-"/>
      <w:lvlJc w:val="left"/>
      <w:pPr>
        <w:ind w:left="180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0F0C6A"/>
    <w:multiLevelType w:val="hybridMultilevel"/>
    <w:tmpl w:val="E2F0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33505"/>
    <w:multiLevelType w:val="multilevel"/>
    <w:tmpl w:val="60F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A63F23"/>
    <w:multiLevelType w:val="multilevel"/>
    <w:tmpl w:val="CF7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C0168"/>
    <w:multiLevelType w:val="multilevel"/>
    <w:tmpl w:val="665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4142F8"/>
    <w:multiLevelType w:val="multilevel"/>
    <w:tmpl w:val="CD3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C04AF"/>
    <w:multiLevelType w:val="hybridMultilevel"/>
    <w:tmpl w:val="B2F63228"/>
    <w:lvl w:ilvl="0" w:tplc="770801D2">
      <w:start w:val="1"/>
      <w:numFmt w:val="bullet"/>
      <w:lvlText w:val="•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C6EA4">
      <w:start w:val="1"/>
      <w:numFmt w:val="bullet"/>
      <w:lvlText w:val="o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C6574">
      <w:start w:val="1"/>
      <w:numFmt w:val="bullet"/>
      <w:lvlText w:val="▪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61EEC">
      <w:start w:val="1"/>
      <w:numFmt w:val="bullet"/>
      <w:lvlText w:val="•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4494A">
      <w:start w:val="1"/>
      <w:numFmt w:val="bullet"/>
      <w:lvlText w:val="o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C6B5E">
      <w:start w:val="1"/>
      <w:numFmt w:val="bullet"/>
      <w:lvlText w:val="▪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CA718">
      <w:start w:val="1"/>
      <w:numFmt w:val="bullet"/>
      <w:lvlText w:val="•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0FE3E">
      <w:start w:val="1"/>
      <w:numFmt w:val="bullet"/>
      <w:lvlText w:val="o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C2E46">
      <w:start w:val="1"/>
      <w:numFmt w:val="bullet"/>
      <w:lvlText w:val="▪"/>
      <w:lvlJc w:val="left"/>
      <w:pPr>
        <w:ind w:left="69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E607C4"/>
    <w:multiLevelType w:val="multilevel"/>
    <w:tmpl w:val="2672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77999"/>
    <w:multiLevelType w:val="hybridMultilevel"/>
    <w:tmpl w:val="9946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4"/>
  </w:num>
  <w:num w:numId="5">
    <w:abstractNumId w:val="15"/>
  </w:num>
  <w:num w:numId="6">
    <w:abstractNumId w:val="31"/>
  </w:num>
  <w:num w:numId="7">
    <w:abstractNumId w:val="3"/>
  </w:num>
  <w:num w:numId="8">
    <w:abstractNumId w:val="10"/>
  </w:num>
  <w:num w:numId="9">
    <w:abstractNumId w:val="9"/>
  </w:num>
  <w:num w:numId="10">
    <w:abstractNumId w:val="16"/>
  </w:num>
  <w:num w:numId="11">
    <w:abstractNumId w:val="33"/>
  </w:num>
  <w:num w:numId="12">
    <w:abstractNumId w:val="34"/>
  </w:num>
  <w:num w:numId="13">
    <w:abstractNumId w:val="25"/>
  </w:num>
  <w:num w:numId="14">
    <w:abstractNumId w:val="28"/>
  </w:num>
  <w:num w:numId="15">
    <w:abstractNumId w:val="29"/>
  </w:num>
  <w:num w:numId="16">
    <w:abstractNumId w:val="17"/>
  </w:num>
  <w:num w:numId="17">
    <w:abstractNumId w:val="11"/>
  </w:num>
  <w:num w:numId="18">
    <w:abstractNumId w:val="12"/>
  </w:num>
  <w:num w:numId="19">
    <w:abstractNumId w:val="30"/>
  </w:num>
  <w:num w:numId="20">
    <w:abstractNumId w:val="0"/>
  </w:num>
  <w:num w:numId="21">
    <w:abstractNumId w:val="6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1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0"/>
  </w:num>
  <w:num w:numId="29">
    <w:abstractNumId w:val="5"/>
  </w:num>
  <w:num w:numId="30">
    <w:abstractNumId w:val="27"/>
  </w:num>
  <w:num w:numId="31">
    <w:abstractNumId w:val="13"/>
  </w:num>
  <w:num w:numId="32">
    <w:abstractNumId w:val="26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4"/>
  </w:num>
  <w:num w:numId="38">
    <w:abstractNumId w:val="1"/>
  </w:num>
  <w:num w:numId="39">
    <w:abstractNumId w:val="2"/>
  </w:num>
  <w:num w:numId="40">
    <w:abstractNumId w:val="23"/>
  </w:num>
  <w:num w:numId="41">
    <w:abstractNumId w:val="23"/>
    <w:lvlOverride w:ilvl="0">
      <w:startOverride w:val="1"/>
    </w:lvlOverride>
  </w:num>
  <w:num w:numId="42">
    <w:abstractNumId w:val="23"/>
  </w:num>
  <w:num w:numId="43">
    <w:abstractNumId w:val="23"/>
  </w:num>
  <w:num w:numId="44">
    <w:abstractNumId w:val="23"/>
  </w:num>
  <w:num w:numId="4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AFiQ0NTczMLMwtjQyUdpeDU4uLM/DyQAqNaAJMUSLwsAAAA"/>
  </w:docVars>
  <w:rsids>
    <w:rsidRoot w:val="000767AB"/>
    <w:rsid w:val="00002817"/>
    <w:rsid w:val="00003457"/>
    <w:rsid w:val="00004E55"/>
    <w:rsid w:val="00006130"/>
    <w:rsid w:val="00012074"/>
    <w:rsid w:val="00020804"/>
    <w:rsid w:val="00023ED0"/>
    <w:rsid w:val="000273A1"/>
    <w:rsid w:val="000277E1"/>
    <w:rsid w:val="00030760"/>
    <w:rsid w:val="00033612"/>
    <w:rsid w:val="00033BBB"/>
    <w:rsid w:val="000352F3"/>
    <w:rsid w:val="00046741"/>
    <w:rsid w:val="00046893"/>
    <w:rsid w:val="000550D3"/>
    <w:rsid w:val="0006456B"/>
    <w:rsid w:val="00066411"/>
    <w:rsid w:val="00067110"/>
    <w:rsid w:val="0007508A"/>
    <w:rsid w:val="000767AB"/>
    <w:rsid w:val="000825CB"/>
    <w:rsid w:val="000841BF"/>
    <w:rsid w:val="00084234"/>
    <w:rsid w:val="0008503D"/>
    <w:rsid w:val="00086919"/>
    <w:rsid w:val="000878FB"/>
    <w:rsid w:val="00090118"/>
    <w:rsid w:val="00092E59"/>
    <w:rsid w:val="000954DD"/>
    <w:rsid w:val="00095A92"/>
    <w:rsid w:val="00096BDA"/>
    <w:rsid w:val="000A056C"/>
    <w:rsid w:val="000A29ED"/>
    <w:rsid w:val="000A697C"/>
    <w:rsid w:val="000A7CE2"/>
    <w:rsid w:val="000C0514"/>
    <w:rsid w:val="000C51AF"/>
    <w:rsid w:val="000D60DC"/>
    <w:rsid w:val="000E3159"/>
    <w:rsid w:val="000F119E"/>
    <w:rsid w:val="000F1268"/>
    <w:rsid w:val="000F1A84"/>
    <w:rsid w:val="000F1BDD"/>
    <w:rsid w:val="000F65E9"/>
    <w:rsid w:val="00104028"/>
    <w:rsid w:val="00106B7A"/>
    <w:rsid w:val="00106F20"/>
    <w:rsid w:val="00114E30"/>
    <w:rsid w:val="001174AE"/>
    <w:rsid w:val="0011786B"/>
    <w:rsid w:val="0012425C"/>
    <w:rsid w:val="00126389"/>
    <w:rsid w:val="001276E0"/>
    <w:rsid w:val="001342C6"/>
    <w:rsid w:val="0013681E"/>
    <w:rsid w:val="001513FF"/>
    <w:rsid w:val="00152A6A"/>
    <w:rsid w:val="001554EB"/>
    <w:rsid w:val="00163035"/>
    <w:rsid w:val="00172A5A"/>
    <w:rsid w:val="00174D6B"/>
    <w:rsid w:val="00177D38"/>
    <w:rsid w:val="001811B5"/>
    <w:rsid w:val="00185AED"/>
    <w:rsid w:val="00187BCC"/>
    <w:rsid w:val="001915EF"/>
    <w:rsid w:val="00194C2F"/>
    <w:rsid w:val="00195724"/>
    <w:rsid w:val="00197009"/>
    <w:rsid w:val="001A1C92"/>
    <w:rsid w:val="001A3CE1"/>
    <w:rsid w:val="001A63A2"/>
    <w:rsid w:val="001A68EB"/>
    <w:rsid w:val="001B11CD"/>
    <w:rsid w:val="001B4358"/>
    <w:rsid w:val="001C1616"/>
    <w:rsid w:val="001C1D79"/>
    <w:rsid w:val="001C3AAA"/>
    <w:rsid w:val="001C6A17"/>
    <w:rsid w:val="001D1D05"/>
    <w:rsid w:val="001D3B4A"/>
    <w:rsid w:val="001D4F08"/>
    <w:rsid w:val="001E344E"/>
    <w:rsid w:val="001F03BD"/>
    <w:rsid w:val="001F0D77"/>
    <w:rsid w:val="001F4139"/>
    <w:rsid w:val="001F6C8B"/>
    <w:rsid w:val="001F7C81"/>
    <w:rsid w:val="0021056F"/>
    <w:rsid w:val="00210D6D"/>
    <w:rsid w:val="002131FD"/>
    <w:rsid w:val="0021343D"/>
    <w:rsid w:val="00221080"/>
    <w:rsid w:val="002232D0"/>
    <w:rsid w:val="00224258"/>
    <w:rsid w:val="00230960"/>
    <w:rsid w:val="00233A63"/>
    <w:rsid w:val="00234EC0"/>
    <w:rsid w:val="002361E6"/>
    <w:rsid w:val="002371C5"/>
    <w:rsid w:val="00237E2F"/>
    <w:rsid w:val="0026166A"/>
    <w:rsid w:val="00262237"/>
    <w:rsid w:val="00273560"/>
    <w:rsid w:val="00274186"/>
    <w:rsid w:val="002761F8"/>
    <w:rsid w:val="00277072"/>
    <w:rsid w:val="0028201F"/>
    <w:rsid w:val="002852AB"/>
    <w:rsid w:val="002874ED"/>
    <w:rsid w:val="0029489C"/>
    <w:rsid w:val="002A00E1"/>
    <w:rsid w:val="002A1CA4"/>
    <w:rsid w:val="002A5F80"/>
    <w:rsid w:val="002B4EBB"/>
    <w:rsid w:val="002B4FE8"/>
    <w:rsid w:val="002B5C49"/>
    <w:rsid w:val="002C1D54"/>
    <w:rsid w:val="002C255C"/>
    <w:rsid w:val="002D4AD8"/>
    <w:rsid w:val="002D6D3A"/>
    <w:rsid w:val="002E1179"/>
    <w:rsid w:val="002E3F00"/>
    <w:rsid w:val="002E495C"/>
    <w:rsid w:val="002F06F1"/>
    <w:rsid w:val="002F4BBD"/>
    <w:rsid w:val="002F5F5F"/>
    <w:rsid w:val="002F5FF4"/>
    <w:rsid w:val="00303BF7"/>
    <w:rsid w:val="003079C0"/>
    <w:rsid w:val="00307E83"/>
    <w:rsid w:val="00314885"/>
    <w:rsid w:val="00316071"/>
    <w:rsid w:val="00316B44"/>
    <w:rsid w:val="00324D52"/>
    <w:rsid w:val="00324FAB"/>
    <w:rsid w:val="00325068"/>
    <w:rsid w:val="00325420"/>
    <w:rsid w:val="0033238F"/>
    <w:rsid w:val="003329B3"/>
    <w:rsid w:val="00340EF7"/>
    <w:rsid w:val="00343DBD"/>
    <w:rsid w:val="0034753D"/>
    <w:rsid w:val="00347B29"/>
    <w:rsid w:val="00351FFE"/>
    <w:rsid w:val="00353056"/>
    <w:rsid w:val="00360F47"/>
    <w:rsid w:val="003714F4"/>
    <w:rsid w:val="00377D2B"/>
    <w:rsid w:val="00382EA3"/>
    <w:rsid w:val="0038348F"/>
    <w:rsid w:val="00390692"/>
    <w:rsid w:val="00390D4B"/>
    <w:rsid w:val="003931DC"/>
    <w:rsid w:val="0039424F"/>
    <w:rsid w:val="00394286"/>
    <w:rsid w:val="003950D9"/>
    <w:rsid w:val="003959A6"/>
    <w:rsid w:val="003A231D"/>
    <w:rsid w:val="003A2C1B"/>
    <w:rsid w:val="003A5564"/>
    <w:rsid w:val="003B44D1"/>
    <w:rsid w:val="003C22A5"/>
    <w:rsid w:val="003C3F17"/>
    <w:rsid w:val="003C616F"/>
    <w:rsid w:val="003D111A"/>
    <w:rsid w:val="003D2C7F"/>
    <w:rsid w:val="003D734B"/>
    <w:rsid w:val="003E1F73"/>
    <w:rsid w:val="003E2782"/>
    <w:rsid w:val="003E2C04"/>
    <w:rsid w:val="003E3497"/>
    <w:rsid w:val="003E434E"/>
    <w:rsid w:val="003E7314"/>
    <w:rsid w:val="003F3228"/>
    <w:rsid w:val="003F69FA"/>
    <w:rsid w:val="00401E2D"/>
    <w:rsid w:val="00401F9C"/>
    <w:rsid w:val="00413FF4"/>
    <w:rsid w:val="00414368"/>
    <w:rsid w:val="00420278"/>
    <w:rsid w:val="00420C61"/>
    <w:rsid w:val="00421584"/>
    <w:rsid w:val="004235A5"/>
    <w:rsid w:val="004273FD"/>
    <w:rsid w:val="00431C1A"/>
    <w:rsid w:val="004322EB"/>
    <w:rsid w:val="004335BE"/>
    <w:rsid w:val="00440288"/>
    <w:rsid w:val="004406AB"/>
    <w:rsid w:val="004458B4"/>
    <w:rsid w:val="004468C3"/>
    <w:rsid w:val="00450D5A"/>
    <w:rsid w:val="00461A57"/>
    <w:rsid w:val="0046643B"/>
    <w:rsid w:val="004705CD"/>
    <w:rsid w:val="004771AB"/>
    <w:rsid w:val="004858E0"/>
    <w:rsid w:val="00487E34"/>
    <w:rsid w:val="004901E2"/>
    <w:rsid w:val="00492B1B"/>
    <w:rsid w:val="004938C7"/>
    <w:rsid w:val="004951C9"/>
    <w:rsid w:val="0049596A"/>
    <w:rsid w:val="00495CF2"/>
    <w:rsid w:val="004A0EEF"/>
    <w:rsid w:val="004A4A3C"/>
    <w:rsid w:val="004A7BAD"/>
    <w:rsid w:val="004B6925"/>
    <w:rsid w:val="004C1493"/>
    <w:rsid w:val="004C6AEE"/>
    <w:rsid w:val="004D0006"/>
    <w:rsid w:val="004D3407"/>
    <w:rsid w:val="004E114D"/>
    <w:rsid w:val="004E1F14"/>
    <w:rsid w:val="004E272A"/>
    <w:rsid w:val="004E378A"/>
    <w:rsid w:val="004E6B78"/>
    <w:rsid w:val="004E7299"/>
    <w:rsid w:val="004F1E65"/>
    <w:rsid w:val="004F26F9"/>
    <w:rsid w:val="005008BD"/>
    <w:rsid w:val="00502B41"/>
    <w:rsid w:val="00510467"/>
    <w:rsid w:val="0051057B"/>
    <w:rsid w:val="0051721D"/>
    <w:rsid w:val="00525C3E"/>
    <w:rsid w:val="00526F1E"/>
    <w:rsid w:val="005356A3"/>
    <w:rsid w:val="00536834"/>
    <w:rsid w:val="00540B07"/>
    <w:rsid w:val="00542483"/>
    <w:rsid w:val="0055112B"/>
    <w:rsid w:val="00552D45"/>
    <w:rsid w:val="00554B26"/>
    <w:rsid w:val="00560CC9"/>
    <w:rsid w:val="00562565"/>
    <w:rsid w:val="005652BB"/>
    <w:rsid w:val="0057019A"/>
    <w:rsid w:val="00570D40"/>
    <w:rsid w:val="0057230D"/>
    <w:rsid w:val="005812D4"/>
    <w:rsid w:val="005814EF"/>
    <w:rsid w:val="00583D3B"/>
    <w:rsid w:val="00593308"/>
    <w:rsid w:val="00593984"/>
    <w:rsid w:val="00595BAE"/>
    <w:rsid w:val="005975C3"/>
    <w:rsid w:val="005A1216"/>
    <w:rsid w:val="005A460F"/>
    <w:rsid w:val="005B58DD"/>
    <w:rsid w:val="005C1712"/>
    <w:rsid w:val="005C2E5D"/>
    <w:rsid w:val="005C3D51"/>
    <w:rsid w:val="005C4573"/>
    <w:rsid w:val="005C5FD7"/>
    <w:rsid w:val="005D01F9"/>
    <w:rsid w:val="005D5AA2"/>
    <w:rsid w:val="005E5D48"/>
    <w:rsid w:val="005F4C14"/>
    <w:rsid w:val="005F6983"/>
    <w:rsid w:val="0060413A"/>
    <w:rsid w:val="00604F41"/>
    <w:rsid w:val="0060750E"/>
    <w:rsid w:val="00610C2D"/>
    <w:rsid w:val="00611568"/>
    <w:rsid w:val="0061343E"/>
    <w:rsid w:val="00614927"/>
    <w:rsid w:val="00616E8E"/>
    <w:rsid w:val="00621CB4"/>
    <w:rsid w:val="00627BA2"/>
    <w:rsid w:val="0063201B"/>
    <w:rsid w:val="00634AB1"/>
    <w:rsid w:val="0063510F"/>
    <w:rsid w:val="00641EC2"/>
    <w:rsid w:val="0064413D"/>
    <w:rsid w:val="00644BD9"/>
    <w:rsid w:val="006461F3"/>
    <w:rsid w:val="006462BF"/>
    <w:rsid w:val="00647A3A"/>
    <w:rsid w:val="00651660"/>
    <w:rsid w:val="0065404F"/>
    <w:rsid w:val="006563FF"/>
    <w:rsid w:val="00656A7F"/>
    <w:rsid w:val="00662C4F"/>
    <w:rsid w:val="0066517C"/>
    <w:rsid w:val="00672F2A"/>
    <w:rsid w:val="0067555F"/>
    <w:rsid w:val="006761A8"/>
    <w:rsid w:val="00676698"/>
    <w:rsid w:val="00677231"/>
    <w:rsid w:val="0068173C"/>
    <w:rsid w:val="006854E7"/>
    <w:rsid w:val="0069082B"/>
    <w:rsid w:val="006912B2"/>
    <w:rsid w:val="0069208B"/>
    <w:rsid w:val="0069364B"/>
    <w:rsid w:val="00696453"/>
    <w:rsid w:val="0069663A"/>
    <w:rsid w:val="00696C55"/>
    <w:rsid w:val="006A3C45"/>
    <w:rsid w:val="006A5307"/>
    <w:rsid w:val="006B216E"/>
    <w:rsid w:val="006C19AD"/>
    <w:rsid w:val="006C67C6"/>
    <w:rsid w:val="006C76C1"/>
    <w:rsid w:val="006D01C6"/>
    <w:rsid w:val="006D28D4"/>
    <w:rsid w:val="006D7387"/>
    <w:rsid w:val="006D7D73"/>
    <w:rsid w:val="006E0127"/>
    <w:rsid w:val="006E7395"/>
    <w:rsid w:val="006F6EC8"/>
    <w:rsid w:val="00703E2B"/>
    <w:rsid w:val="00705707"/>
    <w:rsid w:val="007069A1"/>
    <w:rsid w:val="007069AF"/>
    <w:rsid w:val="0071399E"/>
    <w:rsid w:val="00714969"/>
    <w:rsid w:val="007153A1"/>
    <w:rsid w:val="00722930"/>
    <w:rsid w:val="00722CB1"/>
    <w:rsid w:val="00726D85"/>
    <w:rsid w:val="00730A2D"/>
    <w:rsid w:val="007325FF"/>
    <w:rsid w:val="00734131"/>
    <w:rsid w:val="00734FED"/>
    <w:rsid w:val="00735FDC"/>
    <w:rsid w:val="007363AB"/>
    <w:rsid w:val="00742708"/>
    <w:rsid w:val="00746AAA"/>
    <w:rsid w:val="007506CB"/>
    <w:rsid w:val="0075682D"/>
    <w:rsid w:val="0076430B"/>
    <w:rsid w:val="0076602B"/>
    <w:rsid w:val="00771490"/>
    <w:rsid w:val="0077158E"/>
    <w:rsid w:val="00774380"/>
    <w:rsid w:val="007754CE"/>
    <w:rsid w:val="0077748C"/>
    <w:rsid w:val="00777CC8"/>
    <w:rsid w:val="00780B7D"/>
    <w:rsid w:val="00782A1F"/>
    <w:rsid w:val="007876BF"/>
    <w:rsid w:val="007939D9"/>
    <w:rsid w:val="007967FD"/>
    <w:rsid w:val="007A053A"/>
    <w:rsid w:val="007A32A5"/>
    <w:rsid w:val="007A4D5F"/>
    <w:rsid w:val="007B31F4"/>
    <w:rsid w:val="007B5FBA"/>
    <w:rsid w:val="007B7798"/>
    <w:rsid w:val="007C5CBF"/>
    <w:rsid w:val="007D1492"/>
    <w:rsid w:val="007D2761"/>
    <w:rsid w:val="007D27AF"/>
    <w:rsid w:val="007E11AD"/>
    <w:rsid w:val="007E2255"/>
    <w:rsid w:val="007E2B88"/>
    <w:rsid w:val="007E3EA0"/>
    <w:rsid w:val="007E539D"/>
    <w:rsid w:val="007E5B0C"/>
    <w:rsid w:val="007E75D1"/>
    <w:rsid w:val="007E7FCF"/>
    <w:rsid w:val="007F072C"/>
    <w:rsid w:val="007F0745"/>
    <w:rsid w:val="007F637E"/>
    <w:rsid w:val="00802208"/>
    <w:rsid w:val="008031C6"/>
    <w:rsid w:val="00803999"/>
    <w:rsid w:val="00807930"/>
    <w:rsid w:val="0081191C"/>
    <w:rsid w:val="00813616"/>
    <w:rsid w:val="008200AE"/>
    <w:rsid w:val="00820312"/>
    <w:rsid w:val="00822321"/>
    <w:rsid w:val="00824941"/>
    <w:rsid w:val="0082584E"/>
    <w:rsid w:val="00826225"/>
    <w:rsid w:val="00827654"/>
    <w:rsid w:val="0083341C"/>
    <w:rsid w:val="00833E77"/>
    <w:rsid w:val="00834E3B"/>
    <w:rsid w:val="0084072B"/>
    <w:rsid w:val="00843030"/>
    <w:rsid w:val="00843C25"/>
    <w:rsid w:val="0084463E"/>
    <w:rsid w:val="00847DFE"/>
    <w:rsid w:val="00850DBF"/>
    <w:rsid w:val="00853E04"/>
    <w:rsid w:val="00855A74"/>
    <w:rsid w:val="00860AB2"/>
    <w:rsid w:val="0086515B"/>
    <w:rsid w:val="00867484"/>
    <w:rsid w:val="008708E2"/>
    <w:rsid w:val="00880E76"/>
    <w:rsid w:val="00881C39"/>
    <w:rsid w:val="008845FB"/>
    <w:rsid w:val="00885E12"/>
    <w:rsid w:val="0089280E"/>
    <w:rsid w:val="00892D39"/>
    <w:rsid w:val="008947B8"/>
    <w:rsid w:val="00896C05"/>
    <w:rsid w:val="008A0953"/>
    <w:rsid w:val="008A14B9"/>
    <w:rsid w:val="008A51D4"/>
    <w:rsid w:val="008A7505"/>
    <w:rsid w:val="008C0FCD"/>
    <w:rsid w:val="008C1F01"/>
    <w:rsid w:val="008C3522"/>
    <w:rsid w:val="008E51BA"/>
    <w:rsid w:val="008F24D9"/>
    <w:rsid w:val="008F4FE6"/>
    <w:rsid w:val="008F50A9"/>
    <w:rsid w:val="008F5B51"/>
    <w:rsid w:val="008F6CD6"/>
    <w:rsid w:val="008F6D2A"/>
    <w:rsid w:val="00900248"/>
    <w:rsid w:val="00901F84"/>
    <w:rsid w:val="00903EAA"/>
    <w:rsid w:val="00911CC1"/>
    <w:rsid w:val="00911CD5"/>
    <w:rsid w:val="0091723B"/>
    <w:rsid w:val="00926DD3"/>
    <w:rsid w:val="0092712D"/>
    <w:rsid w:val="00927383"/>
    <w:rsid w:val="00930DD0"/>
    <w:rsid w:val="00933CCA"/>
    <w:rsid w:val="009351E1"/>
    <w:rsid w:val="009374D1"/>
    <w:rsid w:val="00943F80"/>
    <w:rsid w:val="00954D2C"/>
    <w:rsid w:val="00956471"/>
    <w:rsid w:val="0096374E"/>
    <w:rsid w:val="00964262"/>
    <w:rsid w:val="009654C8"/>
    <w:rsid w:val="00967ADD"/>
    <w:rsid w:val="00970DF3"/>
    <w:rsid w:val="0097257B"/>
    <w:rsid w:val="00973814"/>
    <w:rsid w:val="00974053"/>
    <w:rsid w:val="009751E2"/>
    <w:rsid w:val="00982324"/>
    <w:rsid w:val="009867CD"/>
    <w:rsid w:val="0098784C"/>
    <w:rsid w:val="0099029F"/>
    <w:rsid w:val="0099183F"/>
    <w:rsid w:val="009963A6"/>
    <w:rsid w:val="00997097"/>
    <w:rsid w:val="00997652"/>
    <w:rsid w:val="009A0862"/>
    <w:rsid w:val="009A0FDC"/>
    <w:rsid w:val="009A1DFA"/>
    <w:rsid w:val="009A7315"/>
    <w:rsid w:val="009C4C5D"/>
    <w:rsid w:val="009C7D5D"/>
    <w:rsid w:val="009D0DDC"/>
    <w:rsid w:val="009D2EE6"/>
    <w:rsid w:val="009D33C4"/>
    <w:rsid w:val="009D60CC"/>
    <w:rsid w:val="009D7A3C"/>
    <w:rsid w:val="009E5FA2"/>
    <w:rsid w:val="009F3EAC"/>
    <w:rsid w:val="009F6B5E"/>
    <w:rsid w:val="00A01538"/>
    <w:rsid w:val="00A0769E"/>
    <w:rsid w:val="00A12928"/>
    <w:rsid w:val="00A168B6"/>
    <w:rsid w:val="00A22943"/>
    <w:rsid w:val="00A23873"/>
    <w:rsid w:val="00A24321"/>
    <w:rsid w:val="00A24CB8"/>
    <w:rsid w:val="00A32CAC"/>
    <w:rsid w:val="00A343E0"/>
    <w:rsid w:val="00A37031"/>
    <w:rsid w:val="00A373D2"/>
    <w:rsid w:val="00A4192C"/>
    <w:rsid w:val="00A53088"/>
    <w:rsid w:val="00A54973"/>
    <w:rsid w:val="00A55ACF"/>
    <w:rsid w:val="00A60D08"/>
    <w:rsid w:val="00A64E72"/>
    <w:rsid w:val="00A66247"/>
    <w:rsid w:val="00A67E10"/>
    <w:rsid w:val="00A70C0B"/>
    <w:rsid w:val="00A751C5"/>
    <w:rsid w:val="00A770BF"/>
    <w:rsid w:val="00A77FF5"/>
    <w:rsid w:val="00A84FD7"/>
    <w:rsid w:val="00A900E1"/>
    <w:rsid w:val="00A909B7"/>
    <w:rsid w:val="00A90DEE"/>
    <w:rsid w:val="00A910E1"/>
    <w:rsid w:val="00AA05A2"/>
    <w:rsid w:val="00AB3B8A"/>
    <w:rsid w:val="00AB7F7C"/>
    <w:rsid w:val="00AD0FDF"/>
    <w:rsid w:val="00AD57F9"/>
    <w:rsid w:val="00AE7247"/>
    <w:rsid w:val="00B029D7"/>
    <w:rsid w:val="00B02D0E"/>
    <w:rsid w:val="00B02DB2"/>
    <w:rsid w:val="00B03614"/>
    <w:rsid w:val="00B04C00"/>
    <w:rsid w:val="00B051B7"/>
    <w:rsid w:val="00B070C3"/>
    <w:rsid w:val="00B129E5"/>
    <w:rsid w:val="00B17700"/>
    <w:rsid w:val="00B22C56"/>
    <w:rsid w:val="00B242B8"/>
    <w:rsid w:val="00B33142"/>
    <w:rsid w:val="00B33C4B"/>
    <w:rsid w:val="00B34065"/>
    <w:rsid w:val="00B44ADA"/>
    <w:rsid w:val="00B44E01"/>
    <w:rsid w:val="00B451A6"/>
    <w:rsid w:val="00B46EDB"/>
    <w:rsid w:val="00B61961"/>
    <w:rsid w:val="00B679A1"/>
    <w:rsid w:val="00B7103F"/>
    <w:rsid w:val="00B76D09"/>
    <w:rsid w:val="00B7759C"/>
    <w:rsid w:val="00B809AB"/>
    <w:rsid w:val="00B81A39"/>
    <w:rsid w:val="00B86074"/>
    <w:rsid w:val="00B910FF"/>
    <w:rsid w:val="00B94C83"/>
    <w:rsid w:val="00BA05A5"/>
    <w:rsid w:val="00BA34F9"/>
    <w:rsid w:val="00BA49E3"/>
    <w:rsid w:val="00BA5F3A"/>
    <w:rsid w:val="00BB3DB0"/>
    <w:rsid w:val="00BB548C"/>
    <w:rsid w:val="00BB766B"/>
    <w:rsid w:val="00BB76BF"/>
    <w:rsid w:val="00BC20EC"/>
    <w:rsid w:val="00BC2D97"/>
    <w:rsid w:val="00BC38C2"/>
    <w:rsid w:val="00BD001F"/>
    <w:rsid w:val="00BD0DC2"/>
    <w:rsid w:val="00BD7899"/>
    <w:rsid w:val="00BE012A"/>
    <w:rsid w:val="00BF3477"/>
    <w:rsid w:val="00BF7751"/>
    <w:rsid w:val="00BF7AF3"/>
    <w:rsid w:val="00C05F81"/>
    <w:rsid w:val="00C105B1"/>
    <w:rsid w:val="00C155D8"/>
    <w:rsid w:val="00C16718"/>
    <w:rsid w:val="00C17851"/>
    <w:rsid w:val="00C23327"/>
    <w:rsid w:val="00C25888"/>
    <w:rsid w:val="00C25B7A"/>
    <w:rsid w:val="00C27A3A"/>
    <w:rsid w:val="00C3120A"/>
    <w:rsid w:val="00C33F57"/>
    <w:rsid w:val="00C34785"/>
    <w:rsid w:val="00C42DA6"/>
    <w:rsid w:val="00C45EA9"/>
    <w:rsid w:val="00C470D6"/>
    <w:rsid w:val="00C55CDC"/>
    <w:rsid w:val="00C5640F"/>
    <w:rsid w:val="00C6079B"/>
    <w:rsid w:val="00C65991"/>
    <w:rsid w:val="00C65EC2"/>
    <w:rsid w:val="00C7211E"/>
    <w:rsid w:val="00C80AA7"/>
    <w:rsid w:val="00C813B5"/>
    <w:rsid w:val="00C835E8"/>
    <w:rsid w:val="00C8388C"/>
    <w:rsid w:val="00C839B3"/>
    <w:rsid w:val="00C84810"/>
    <w:rsid w:val="00C85438"/>
    <w:rsid w:val="00C86C33"/>
    <w:rsid w:val="00C93815"/>
    <w:rsid w:val="00C960B0"/>
    <w:rsid w:val="00CA0144"/>
    <w:rsid w:val="00CA2803"/>
    <w:rsid w:val="00CA33AE"/>
    <w:rsid w:val="00CA368E"/>
    <w:rsid w:val="00CA6D14"/>
    <w:rsid w:val="00CB3A82"/>
    <w:rsid w:val="00CB7299"/>
    <w:rsid w:val="00CC1A40"/>
    <w:rsid w:val="00CC1C1F"/>
    <w:rsid w:val="00CC5EA6"/>
    <w:rsid w:val="00CC6605"/>
    <w:rsid w:val="00CD0CCB"/>
    <w:rsid w:val="00CD1BBC"/>
    <w:rsid w:val="00CD2DB2"/>
    <w:rsid w:val="00CD4470"/>
    <w:rsid w:val="00CE6228"/>
    <w:rsid w:val="00CF3D9A"/>
    <w:rsid w:val="00CF7B0B"/>
    <w:rsid w:val="00D028F1"/>
    <w:rsid w:val="00D03C6B"/>
    <w:rsid w:val="00D108D5"/>
    <w:rsid w:val="00D152BC"/>
    <w:rsid w:val="00D22903"/>
    <w:rsid w:val="00D23377"/>
    <w:rsid w:val="00D237CC"/>
    <w:rsid w:val="00D25BB1"/>
    <w:rsid w:val="00D27F23"/>
    <w:rsid w:val="00D30D48"/>
    <w:rsid w:val="00D42C3E"/>
    <w:rsid w:val="00D45208"/>
    <w:rsid w:val="00D46082"/>
    <w:rsid w:val="00D472FB"/>
    <w:rsid w:val="00D513ED"/>
    <w:rsid w:val="00D51D94"/>
    <w:rsid w:val="00D57712"/>
    <w:rsid w:val="00D60681"/>
    <w:rsid w:val="00D61186"/>
    <w:rsid w:val="00D61E07"/>
    <w:rsid w:val="00D65963"/>
    <w:rsid w:val="00D706EF"/>
    <w:rsid w:val="00D70971"/>
    <w:rsid w:val="00D758F0"/>
    <w:rsid w:val="00D7715A"/>
    <w:rsid w:val="00D77408"/>
    <w:rsid w:val="00D90110"/>
    <w:rsid w:val="00D9335B"/>
    <w:rsid w:val="00D94A6D"/>
    <w:rsid w:val="00D95BCA"/>
    <w:rsid w:val="00D9717A"/>
    <w:rsid w:val="00DA0764"/>
    <w:rsid w:val="00DA54CF"/>
    <w:rsid w:val="00DB13AC"/>
    <w:rsid w:val="00DB3CE4"/>
    <w:rsid w:val="00DB3E8E"/>
    <w:rsid w:val="00DC178B"/>
    <w:rsid w:val="00DC3A6C"/>
    <w:rsid w:val="00DC6225"/>
    <w:rsid w:val="00DC672A"/>
    <w:rsid w:val="00DD060A"/>
    <w:rsid w:val="00DD13D0"/>
    <w:rsid w:val="00DD1961"/>
    <w:rsid w:val="00DD362B"/>
    <w:rsid w:val="00DD492C"/>
    <w:rsid w:val="00DD4CB3"/>
    <w:rsid w:val="00DD6238"/>
    <w:rsid w:val="00DD76E5"/>
    <w:rsid w:val="00DD7E79"/>
    <w:rsid w:val="00DE045B"/>
    <w:rsid w:val="00DE3BFE"/>
    <w:rsid w:val="00DE3F4F"/>
    <w:rsid w:val="00DF133B"/>
    <w:rsid w:val="00DF1BC3"/>
    <w:rsid w:val="00DF7F52"/>
    <w:rsid w:val="00E06139"/>
    <w:rsid w:val="00E0714F"/>
    <w:rsid w:val="00E115E8"/>
    <w:rsid w:val="00E2357C"/>
    <w:rsid w:val="00E241D2"/>
    <w:rsid w:val="00E25E93"/>
    <w:rsid w:val="00E31792"/>
    <w:rsid w:val="00E332EB"/>
    <w:rsid w:val="00E358AB"/>
    <w:rsid w:val="00E37C89"/>
    <w:rsid w:val="00E40E94"/>
    <w:rsid w:val="00E436EE"/>
    <w:rsid w:val="00E4397D"/>
    <w:rsid w:val="00E45492"/>
    <w:rsid w:val="00E45E42"/>
    <w:rsid w:val="00E51627"/>
    <w:rsid w:val="00E53A5F"/>
    <w:rsid w:val="00E562DD"/>
    <w:rsid w:val="00E62C31"/>
    <w:rsid w:val="00E640D8"/>
    <w:rsid w:val="00E72D80"/>
    <w:rsid w:val="00E8146B"/>
    <w:rsid w:val="00E84BF8"/>
    <w:rsid w:val="00E84DA4"/>
    <w:rsid w:val="00E85143"/>
    <w:rsid w:val="00E85E25"/>
    <w:rsid w:val="00E864AF"/>
    <w:rsid w:val="00E90AF3"/>
    <w:rsid w:val="00E913D4"/>
    <w:rsid w:val="00E918A5"/>
    <w:rsid w:val="00E9493E"/>
    <w:rsid w:val="00EA000A"/>
    <w:rsid w:val="00EA1031"/>
    <w:rsid w:val="00EA4E54"/>
    <w:rsid w:val="00EA6BC4"/>
    <w:rsid w:val="00EB031D"/>
    <w:rsid w:val="00EB205A"/>
    <w:rsid w:val="00EB5E77"/>
    <w:rsid w:val="00EC0197"/>
    <w:rsid w:val="00ED1B9A"/>
    <w:rsid w:val="00EE08FA"/>
    <w:rsid w:val="00EE2AB9"/>
    <w:rsid w:val="00EE3C89"/>
    <w:rsid w:val="00EF0A24"/>
    <w:rsid w:val="00EF4684"/>
    <w:rsid w:val="00EF6AD5"/>
    <w:rsid w:val="00F00C2B"/>
    <w:rsid w:val="00F1293A"/>
    <w:rsid w:val="00F163A1"/>
    <w:rsid w:val="00F170A7"/>
    <w:rsid w:val="00F20632"/>
    <w:rsid w:val="00F21565"/>
    <w:rsid w:val="00F24BD0"/>
    <w:rsid w:val="00F25235"/>
    <w:rsid w:val="00F40231"/>
    <w:rsid w:val="00F40F68"/>
    <w:rsid w:val="00F4267D"/>
    <w:rsid w:val="00F43EE2"/>
    <w:rsid w:val="00F44C47"/>
    <w:rsid w:val="00F456AE"/>
    <w:rsid w:val="00F4773D"/>
    <w:rsid w:val="00F50C64"/>
    <w:rsid w:val="00F52EEC"/>
    <w:rsid w:val="00F5435F"/>
    <w:rsid w:val="00F60C77"/>
    <w:rsid w:val="00F66F43"/>
    <w:rsid w:val="00F739C3"/>
    <w:rsid w:val="00F75D05"/>
    <w:rsid w:val="00F8465D"/>
    <w:rsid w:val="00F90023"/>
    <w:rsid w:val="00F9142D"/>
    <w:rsid w:val="00FA5A8A"/>
    <w:rsid w:val="00FB1069"/>
    <w:rsid w:val="00FB6F05"/>
    <w:rsid w:val="00FB7129"/>
    <w:rsid w:val="00FC360A"/>
    <w:rsid w:val="00FC645C"/>
    <w:rsid w:val="00FD2F92"/>
    <w:rsid w:val="00FD5DE2"/>
    <w:rsid w:val="00FE29F6"/>
    <w:rsid w:val="00FF0BD4"/>
    <w:rsid w:val="00FF5E3C"/>
    <w:rsid w:val="00FF5F8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BDBCAB"/>
  <w15:docId w15:val="{0EA1CC95-FA2D-49BA-A2BA-07F5315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930"/>
    <w:pPr>
      <w:spacing w:before="100" w:line="276" w:lineRule="auto"/>
      <w:ind w:left="74"/>
    </w:pPr>
    <w:rPr>
      <w:rFonts w:cs="Calibri"/>
      <w:sz w:val="22"/>
      <w:szCs w:val="2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01B"/>
    <w:pPr>
      <w:keepNext/>
      <w:keepLines/>
      <w:shd w:val="clear" w:color="auto" w:fill="1F3864" w:themeFill="accent1" w:themeFillShade="80"/>
      <w:spacing w:before="300" w:after="300"/>
      <w:ind w:left="0"/>
      <w:jc w:val="center"/>
      <w:outlineLvl w:val="0"/>
    </w:pPr>
    <w:rPr>
      <w:rFonts w:eastAsia="MS Gothic" w:cs="Times New Roman"/>
      <w:caps/>
      <w:color w:val="FFFFF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74053"/>
    <w:pPr>
      <w:numPr>
        <w:numId w:val="40"/>
      </w:numPr>
      <w:shd w:val="clear" w:color="auto" w:fill="8EAADB" w:themeFill="accent1" w:themeFillTint="99"/>
      <w:spacing w:after="200"/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4ADA"/>
    <w:pPr>
      <w:tabs>
        <w:tab w:val="left" w:pos="4783"/>
      </w:tabs>
      <w:spacing w:before="200" w:after="100"/>
      <w:ind w:left="0" w:right="86"/>
      <w:outlineLvl w:val="2"/>
    </w:pPr>
    <w:rPr>
      <w:b/>
      <w:bCs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55D8"/>
    <w:pPr>
      <w:keepNext/>
      <w:keepLines/>
      <w:spacing w:after="100"/>
      <w:ind w:left="-26"/>
      <w:outlineLvl w:val="3"/>
    </w:pPr>
    <w:rPr>
      <w:rFonts w:ascii="Calibri Light" w:eastAsia="Yu Gothic Light" w:hAnsi="Calibri Light" w:cs="Times New Roman"/>
      <w:b/>
      <w:bCs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10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234"/>
    <w:pPr>
      <w:keepNext/>
      <w:keepLines/>
      <w:spacing w:before="40" w:line="264" w:lineRule="auto"/>
      <w:ind w:left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234"/>
    <w:pPr>
      <w:keepNext/>
      <w:keepLines/>
      <w:spacing w:before="40" w:line="264" w:lineRule="auto"/>
      <w:ind w:left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234"/>
    <w:pPr>
      <w:keepNext/>
      <w:keepLines/>
      <w:spacing w:before="40" w:line="264" w:lineRule="auto"/>
      <w:ind w:left="0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234"/>
    <w:pPr>
      <w:keepNext/>
      <w:keepLines/>
      <w:spacing w:before="40" w:line="264" w:lineRule="auto"/>
      <w:ind w:left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link w:val="Bullet1Char"/>
    <w:qFormat/>
    <w:rsid w:val="00D95BCA"/>
    <w:pPr>
      <w:numPr>
        <w:numId w:val="1"/>
      </w:numPr>
      <w:ind w:left="720" w:right="86" w:hanging="446"/>
    </w:pPr>
    <w:rPr>
      <w:rFonts w:eastAsia="MS Mincho"/>
      <w:lang w:eastAsia="en-AU" w:bidi="ar-SA"/>
    </w:rPr>
  </w:style>
  <w:style w:type="character" w:customStyle="1" w:styleId="Bullet1Char">
    <w:name w:val="Bullet1 Char"/>
    <w:link w:val="Bullet1"/>
    <w:rsid w:val="00D95BCA"/>
    <w:rPr>
      <w:rFonts w:eastAsia="MS Mincho" w:cs="Calibri"/>
      <w:sz w:val="22"/>
      <w:szCs w:val="22"/>
      <w:lang w:eastAsia="en-AU"/>
    </w:rPr>
  </w:style>
  <w:style w:type="character" w:customStyle="1" w:styleId="Heading1Char">
    <w:name w:val="Heading 1 Char"/>
    <w:link w:val="Heading1"/>
    <w:uiPriority w:val="9"/>
    <w:rsid w:val="0063201B"/>
    <w:rPr>
      <w:rFonts w:eastAsia="MS Gothic" w:cs="Times New Roman"/>
      <w:caps/>
      <w:color w:val="FFFFFF"/>
      <w:sz w:val="36"/>
      <w:szCs w:val="36"/>
      <w:shd w:val="clear" w:color="auto" w:fill="1F3864" w:themeFill="accent1" w:themeFillShade="80"/>
      <w:lang w:bidi="he-IL"/>
    </w:rPr>
  </w:style>
  <w:style w:type="character" w:customStyle="1" w:styleId="Heading2Char">
    <w:name w:val="Heading 2 Char"/>
    <w:link w:val="Heading2"/>
    <w:uiPriority w:val="9"/>
    <w:rsid w:val="00974053"/>
    <w:rPr>
      <w:rFonts w:eastAsia="MS Gothic" w:cs="Times New Roman"/>
      <w:b/>
      <w:bCs/>
      <w:caps/>
      <w:color w:val="FFFFFF"/>
      <w:sz w:val="28"/>
      <w:szCs w:val="28"/>
      <w:shd w:val="clear" w:color="auto" w:fill="8EAADB" w:themeFill="accent1" w:themeFillTint="99"/>
      <w:lang w:bidi="he-IL"/>
    </w:rPr>
  </w:style>
  <w:style w:type="character" w:customStyle="1" w:styleId="Heading3Char">
    <w:name w:val="Heading 3 Char"/>
    <w:link w:val="Heading3"/>
    <w:uiPriority w:val="9"/>
    <w:rsid w:val="00B44ADA"/>
    <w:rPr>
      <w:rFonts w:cs="Calibri"/>
      <w:b/>
      <w:bCs/>
      <w:caps/>
      <w:color w:val="FFFFFF" w:themeColor="background1"/>
      <w:sz w:val="22"/>
      <w:szCs w:val="22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0767AB"/>
    <w:pPr>
      <w:tabs>
        <w:tab w:val="center" w:pos="4680"/>
        <w:tab w:val="right" w:pos="9360"/>
      </w:tabs>
      <w:spacing w:line="240" w:lineRule="auto"/>
      <w:ind w:left="360" w:right="720"/>
    </w:pPr>
  </w:style>
  <w:style w:type="character" w:customStyle="1" w:styleId="HeaderChar">
    <w:name w:val="Header Char"/>
    <w:link w:val="Header"/>
    <w:uiPriority w:val="99"/>
    <w:rsid w:val="000767AB"/>
    <w:rPr>
      <w:rFonts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0767AB"/>
    <w:pPr>
      <w:tabs>
        <w:tab w:val="center" w:pos="4680"/>
        <w:tab w:val="right" w:pos="9360"/>
      </w:tabs>
      <w:spacing w:line="240" w:lineRule="auto"/>
      <w:ind w:left="360" w:right="720"/>
    </w:pPr>
  </w:style>
  <w:style w:type="character" w:customStyle="1" w:styleId="FooterChar">
    <w:name w:val="Footer Char"/>
    <w:link w:val="Footer"/>
    <w:uiPriority w:val="99"/>
    <w:rsid w:val="000767AB"/>
    <w:rPr>
      <w:rFonts w:eastAsia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1CD"/>
    <w:pPr>
      <w:numPr>
        <w:ilvl w:val="1"/>
      </w:numPr>
      <w:ind w:left="360" w:right="720"/>
      <w:jc w:val="center"/>
    </w:pPr>
    <w:rPr>
      <w:rFonts w:eastAsia="MS Gothic"/>
      <w:color w:val="323E4F"/>
      <w:sz w:val="44"/>
      <w:szCs w:val="44"/>
    </w:rPr>
  </w:style>
  <w:style w:type="character" w:customStyle="1" w:styleId="SubtitleChar">
    <w:name w:val="Subtitle Char"/>
    <w:link w:val="Subtitle"/>
    <w:uiPriority w:val="11"/>
    <w:rsid w:val="001B11CD"/>
    <w:rPr>
      <w:rFonts w:eastAsia="MS Gothic" w:cs="Calibri"/>
      <w:color w:val="323E4F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3C616F"/>
    <w:pPr>
      <w:spacing w:after="300" w:line="240" w:lineRule="auto"/>
      <w:ind w:left="0" w:right="720"/>
      <w:contextualSpacing/>
      <w:jc w:val="center"/>
    </w:pPr>
    <w:rPr>
      <w:rFonts w:eastAsia="MS Gothic"/>
      <w:b/>
      <w:color w:val="222A3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C616F"/>
    <w:rPr>
      <w:rFonts w:eastAsia="MS Gothic" w:cs="Calibri"/>
      <w:b/>
      <w:color w:val="222A35"/>
      <w:kern w:val="28"/>
      <w:sz w:val="52"/>
      <w:szCs w:val="52"/>
    </w:rPr>
  </w:style>
  <w:style w:type="character" w:customStyle="1" w:styleId="SubtleEmphasis1">
    <w:name w:val="Subtle Emphasis1"/>
    <w:uiPriority w:val="19"/>
    <w:qFormat/>
    <w:rsid w:val="000767AB"/>
    <w:rPr>
      <w:i/>
      <w:iCs/>
      <w:color w:val="323E4F"/>
      <w:sz w:val="32"/>
      <w:szCs w:val="32"/>
    </w:rPr>
  </w:style>
  <w:style w:type="character" w:styleId="Hyperlink">
    <w:name w:val="Hyperlink"/>
    <w:uiPriority w:val="99"/>
    <w:unhideWhenUsed/>
    <w:rsid w:val="000767A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767AB"/>
    <w:pPr>
      <w:tabs>
        <w:tab w:val="center" w:pos="4320"/>
      </w:tabs>
      <w:spacing w:line="240" w:lineRule="auto"/>
      <w:ind w:left="446" w:right="720"/>
    </w:pPr>
    <w:rPr>
      <w:rFonts w:eastAsia="Times New Roman" w:cs="Times New Roman"/>
      <w:color w:val="262626"/>
      <w:sz w:val="24"/>
      <w:shd w:val="clear" w:color="auto" w:fill="F7F7F7"/>
    </w:rPr>
  </w:style>
  <w:style w:type="character" w:customStyle="1" w:styleId="FootnoteTextChar">
    <w:name w:val="Footnote Text Char"/>
    <w:link w:val="FootnoteText"/>
    <w:uiPriority w:val="99"/>
    <w:rsid w:val="000767AB"/>
    <w:rPr>
      <w:rFonts w:eastAsia="Times New Roman" w:cs="Times New Roman"/>
      <w:color w:val="262626"/>
      <w:sz w:val="24"/>
    </w:rPr>
  </w:style>
  <w:style w:type="character" w:styleId="FootnoteReference">
    <w:name w:val="footnote reference"/>
    <w:uiPriority w:val="99"/>
    <w:rsid w:val="000767AB"/>
    <w:rPr>
      <w:vertAlign w:val="superscript"/>
    </w:rPr>
  </w:style>
  <w:style w:type="character" w:customStyle="1" w:styleId="SubtleReference1">
    <w:name w:val="Subtle Reference1"/>
    <w:uiPriority w:val="31"/>
    <w:qFormat/>
    <w:rsid w:val="000767AB"/>
    <w:rPr>
      <w:rFonts w:ascii="Cambria" w:eastAsia="MS Gothic" w:hAnsi="Cambria" w:cs="Times New Roman"/>
      <w:i/>
      <w:iCs/>
      <w:smallCaps/>
      <w:color w:val="5A5A5A"/>
      <w:spacing w:val="20"/>
    </w:rPr>
  </w:style>
  <w:style w:type="character" w:customStyle="1" w:styleId="article--meta--author">
    <w:name w:val="article--meta--author"/>
    <w:basedOn w:val="DefaultParagraphFont"/>
    <w:rsid w:val="000767AB"/>
  </w:style>
  <w:style w:type="paragraph" w:styleId="BalloonText">
    <w:name w:val="Balloon Text"/>
    <w:basedOn w:val="Normal"/>
    <w:link w:val="BalloonTextChar"/>
    <w:uiPriority w:val="99"/>
    <w:semiHidden/>
    <w:unhideWhenUsed/>
    <w:rsid w:val="00C105B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05B1"/>
    <w:rPr>
      <w:rFonts w:ascii="Lucida Grande" w:eastAsia="Calibr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52AB"/>
    <w:pPr>
      <w:numPr>
        <w:numId w:val="33"/>
      </w:numPr>
    </w:pPr>
    <w:rPr>
      <w:rFonts w:cs="Arial"/>
      <w:lang w:bidi="ar-SA"/>
    </w:rPr>
  </w:style>
  <w:style w:type="paragraph" w:styleId="NormalWeb">
    <w:name w:val="Normal (Web)"/>
    <w:basedOn w:val="Normal"/>
    <w:uiPriority w:val="99"/>
    <w:unhideWhenUsed/>
    <w:rsid w:val="00177D38"/>
    <w:pPr>
      <w:spacing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C155D8"/>
    <w:rPr>
      <w:rFonts w:ascii="Calibri Light" w:eastAsia="Yu Gothic Light" w:hAnsi="Calibri Light" w:cs="Times New Roman"/>
      <w:b/>
      <w:bCs/>
      <w:i/>
      <w:iCs/>
      <w:color w:val="2F5496"/>
      <w:sz w:val="22"/>
      <w:szCs w:val="22"/>
      <w:lang w:bidi="he-IL"/>
    </w:rPr>
  </w:style>
  <w:style w:type="table" w:customStyle="1" w:styleId="TableGrid">
    <w:name w:val="TableGrid"/>
    <w:rsid w:val="00D46082"/>
    <w:rPr>
      <w:rFonts w:eastAsia="Yu Minch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3A5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7103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23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23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23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23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234"/>
    <w:pPr>
      <w:spacing w:before="0" w:after="120" w:line="240" w:lineRule="auto"/>
      <w:ind w:left="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pacing w:val="6"/>
      <w:sz w:val="20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084234"/>
    <w:rPr>
      <w:b/>
      <w:bCs/>
    </w:rPr>
  </w:style>
  <w:style w:type="character" w:styleId="Emphasis">
    <w:name w:val="Emphasis"/>
    <w:basedOn w:val="DefaultParagraphFont"/>
    <w:uiPriority w:val="20"/>
    <w:qFormat/>
    <w:rsid w:val="00084234"/>
    <w:rPr>
      <w:i/>
      <w:iCs/>
    </w:rPr>
  </w:style>
  <w:style w:type="paragraph" w:styleId="NoSpacing">
    <w:name w:val="No Spacing"/>
    <w:uiPriority w:val="1"/>
    <w:qFormat/>
    <w:rsid w:val="00084234"/>
    <w:rPr>
      <w:rFonts w:asciiTheme="minorHAnsi" w:eastAsiaTheme="minorEastAsia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084234"/>
    <w:pPr>
      <w:spacing w:before="160" w:after="120" w:line="264" w:lineRule="auto"/>
      <w:ind w:left="720" w:right="720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084234"/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234"/>
    <w:pPr>
      <w:pBdr>
        <w:left w:val="single" w:sz="18" w:space="12" w:color="4472C4" w:themeColor="accent1"/>
      </w:pBdr>
      <w:spacing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2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842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42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8423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8423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423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234"/>
    <w:pPr>
      <w:shd w:val="clear" w:color="auto" w:fill="auto"/>
      <w:spacing w:before="320" w:after="0" w:line="240" w:lineRule="auto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 w:val="32"/>
      <w:szCs w:val="32"/>
      <w:lang w:bidi="ar-SA"/>
    </w:rPr>
  </w:style>
  <w:style w:type="character" w:customStyle="1" w:styleId="mntl-sc-block-headingtext">
    <w:name w:val="mntl-sc-block-heading__text"/>
    <w:basedOn w:val="DefaultParagraphFont"/>
    <w:rsid w:val="00B04C00"/>
  </w:style>
  <w:style w:type="character" w:styleId="UnresolvedMention">
    <w:name w:val="Unresolved Mention"/>
    <w:basedOn w:val="DefaultParagraphFont"/>
    <w:uiPriority w:val="99"/>
    <w:semiHidden/>
    <w:unhideWhenUsed/>
    <w:rsid w:val="00234EC0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092E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092E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@lifeworkx2021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feworkx2021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52B2-8B87-4EA3-9601-46708A3E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Links>
    <vt:vector size="18" baseType="variant">
      <vt:variant>
        <vt:i4>5439513</vt:i4>
      </vt:variant>
      <vt:variant>
        <vt:i4>9</vt:i4>
      </vt:variant>
      <vt:variant>
        <vt:i4>0</vt:i4>
      </vt:variant>
      <vt:variant>
        <vt:i4>5</vt:i4>
      </vt:variant>
      <vt:variant>
        <vt:lpwstr>http://www.lifeworkx2021.com/</vt:lpwstr>
      </vt:variant>
      <vt:variant>
        <vt:lpwstr/>
      </vt:variant>
      <vt:variant>
        <vt:i4>6553694</vt:i4>
      </vt:variant>
      <vt:variant>
        <vt:i4>6</vt:i4>
      </vt:variant>
      <vt:variant>
        <vt:i4>0</vt:i4>
      </vt:variant>
      <vt:variant>
        <vt:i4>5</vt:i4>
      </vt:variant>
      <vt:variant>
        <vt:lpwstr>mailto:info@lifeworkx2021.com</vt:lpwstr>
      </vt:variant>
      <vt:variant>
        <vt:lpwstr/>
      </vt:variant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http://www.lifeworkx2021.com/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Melody Wright</cp:lastModifiedBy>
  <cp:revision>10</cp:revision>
  <cp:lastPrinted>2019-09-03T02:36:00Z</cp:lastPrinted>
  <dcterms:created xsi:type="dcterms:W3CDTF">2019-09-30T03:20:00Z</dcterms:created>
  <dcterms:modified xsi:type="dcterms:W3CDTF">2019-10-16T20:25:00Z</dcterms:modified>
</cp:coreProperties>
</file>